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30" w:rsidRPr="0039619E" w:rsidRDefault="007E4519" w:rsidP="007E4519">
      <w:pPr>
        <w:keepNext/>
        <w:keepLines/>
        <w:jc w:val="center"/>
        <w:rPr>
          <w:rFonts w:ascii="Times New Roman" w:eastAsia="Times New Roman" w:hAnsi="Times New Roman" w:cs="Times New Roman"/>
          <w:sz w:val="28"/>
          <w:szCs w:val="28"/>
          <w:lang w:val="en-US" w:eastAsia="ru-RU"/>
        </w:rPr>
      </w:pPr>
      <w:bookmarkStart w:id="0" w:name="_GoBack"/>
      <w:r>
        <w:rPr>
          <w:noProof/>
        </w:rPr>
        <w:drawing>
          <wp:inline distT="0" distB="0" distL="0" distR="0" wp14:anchorId="65955F82" wp14:editId="2E7DF151">
            <wp:extent cx="7010400" cy="6610350"/>
            <wp:effectExtent l="0" t="0" r="0" b="0"/>
            <wp:docPr id="1" name="Рисунок 1" descr="C:\Users\CityLine\Pictures\2022-02-28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Line\Pictures\2022-02-28_009.jpg"/>
                    <pic:cNvPicPr>
                      <a:picLocks noChangeAspect="1" noChangeArrowheads="1"/>
                    </pic:cNvPicPr>
                  </pic:nvPicPr>
                  <pic:blipFill>
                    <a:blip r:embed="rId8" cstate="print"/>
                    <a:srcRect/>
                    <a:stretch>
                      <a:fillRect/>
                    </a:stretch>
                  </pic:blipFill>
                  <pic:spPr bwMode="auto">
                    <a:xfrm>
                      <a:off x="0" y="0"/>
                      <a:ext cx="7010726" cy="6610657"/>
                    </a:xfrm>
                    <a:prstGeom prst="rect">
                      <a:avLst/>
                    </a:prstGeom>
                    <a:noFill/>
                    <a:ln w="9525">
                      <a:noFill/>
                      <a:miter lim="800000"/>
                      <a:headEnd/>
                      <a:tailEnd/>
                    </a:ln>
                  </pic:spPr>
                </pic:pic>
              </a:graphicData>
            </a:graphic>
          </wp:inline>
        </w:drawing>
      </w:r>
      <w:bookmarkEnd w:id="0"/>
    </w:p>
    <w:p w:rsidR="00B10F83" w:rsidRPr="0039619E" w:rsidRDefault="00B10F83" w:rsidP="0039619E">
      <w:pPr>
        <w:jc w:val="center"/>
        <w:rPr>
          <w:rFonts w:ascii="Times New Roman" w:eastAsia="Times New Roman" w:hAnsi="Times New Roman" w:cs="Times New Roman"/>
          <w:b/>
          <w:sz w:val="28"/>
          <w:szCs w:val="28"/>
          <w:lang w:eastAsia="ru-RU"/>
        </w:rPr>
      </w:pPr>
      <w:r w:rsidRPr="0039619E">
        <w:rPr>
          <w:rFonts w:ascii="Times New Roman" w:eastAsia="Times New Roman" w:hAnsi="Times New Roman" w:cs="Times New Roman"/>
          <w:b/>
          <w:sz w:val="28"/>
          <w:szCs w:val="28"/>
          <w:lang w:eastAsia="ru-RU"/>
        </w:rPr>
        <w:lastRenderedPageBreak/>
        <w:t>Пояснительная записка.</w:t>
      </w:r>
    </w:p>
    <w:p w:rsidR="00B10F83" w:rsidRPr="0039619E" w:rsidRDefault="00B10F83" w:rsidP="0039619E">
      <w:pPr>
        <w:spacing w:after="0"/>
        <w:jc w:val="right"/>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i/>
          <w:sz w:val="28"/>
          <w:szCs w:val="28"/>
          <w:lang w:eastAsia="ru-RU"/>
        </w:rPr>
        <w:t>«Пение относится к числу тех видов музыкальной деятельности,</w:t>
      </w:r>
    </w:p>
    <w:p w:rsidR="00B10F83" w:rsidRPr="0039619E" w:rsidRDefault="00B10F83" w:rsidP="0039619E">
      <w:pPr>
        <w:spacing w:after="0"/>
        <w:jc w:val="right"/>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i/>
          <w:sz w:val="28"/>
          <w:szCs w:val="28"/>
          <w:lang w:eastAsia="ru-RU"/>
        </w:rPr>
        <w:t>в процессе, которого успешно развивается эстетическое отношение</w:t>
      </w:r>
    </w:p>
    <w:p w:rsidR="00B10F83" w:rsidRPr="0039619E" w:rsidRDefault="00B10F83" w:rsidP="0039619E">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i/>
          <w:sz w:val="28"/>
          <w:szCs w:val="28"/>
          <w:lang w:eastAsia="ru-RU"/>
        </w:rPr>
        <w:t>к жизни, к музыке, обогащаются переживания ребенка, активно</w:t>
      </w:r>
    </w:p>
    <w:p w:rsidR="00B10F83" w:rsidRPr="0039619E" w:rsidRDefault="00B10F83" w:rsidP="0039619E">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i/>
          <w:sz w:val="28"/>
          <w:szCs w:val="28"/>
          <w:lang w:eastAsia="ru-RU"/>
        </w:rPr>
        <w:t>формируются музыкально-слуховые представления звуковысотных</w:t>
      </w:r>
    </w:p>
    <w:p w:rsidR="00B10F83" w:rsidRPr="0039619E" w:rsidRDefault="00B10F83" w:rsidP="0039619E">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i/>
          <w:sz w:val="28"/>
          <w:szCs w:val="28"/>
          <w:lang w:eastAsia="ru-RU"/>
        </w:rPr>
        <w:t>отношений»</w:t>
      </w:r>
    </w:p>
    <w:p w:rsidR="00B10F83" w:rsidRPr="0039619E" w:rsidRDefault="00B10F83"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Н.А. Ветлугина («Музыкальное развитие»)</w:t>
      </w:r>
    </w:p>
    <w:p w:rsidR="0037198F" w:rsidRPr="0039619E" w:rsidRDefault="002D253D" w:rsidP="0039619E">
      <w:pPr>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Программа «Домисолька» разработана в соответствии с Федеральным законом «Об образовании в Российской Федерации (приказ Министерства образования и науки РФ от 29 декабря 2012 г. №273-ФЗ (принят Государственной Думой 21 декабря 2012 года) и действующим СанПиН 2.4.1.3049-13 для дошкольных образовательных учреждений «Санитарно-эпидемиологические правила и нормативы к устройству, содержанию и организации режима работы в дошкольных организациях», Письмом Минобразования России от 18.06.2003 г. №28-02-484/16 «Требования к содержанию и оформлению образовательных программ дополнительного образования детей», и ФГОС ДО.</w:t>
      </w:r>
    </w:p>
    <w:p w:rsidR="00B72DEB" w:rsidRPr="0039619E" w:rsidRDefault="002D253D" w:rsidP="0039619E">
      <w:pPr>
        <w:spacing w:after="0" w:line="240" w:lineRule="auto"/>
        <w:rPr>
          <w:rFonts w:ascii="Times New Roman" w:eastAsia="Times New Roman" w:hAnsi="Times New Roman" w:cs="Times New Roman"/>
          <w:b/>
          <w:sz w:val="28"/>
          <w:szCs w:val="28"/>
          <w:lang w:eastAsia="ru-RU"/>
        </w:rPr>
      </w:pPr>
      <w:r w:rsidRPr="0039619E">
        <w:rPr>
          <w:rFonts w:ascii="Times New Roman" w:eastAsia="Times New Roman" w:hAnsi="Times New Roman" w:cs="Times New Roman"/>
          <w:sz w:val="28"/>
          <w:szCs w:val="28"/>
          <w:lang w:eastAsia="ru-RU"/>
        </w:rPr>
        <w:t>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звуковысотный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природосообразно организовано, чтобы ребенок чувствовал себя комфортно, пел легко и с удовольствием.</w:t>
      </w:r>
      <w:r w:rsidR="0037198F" w:rsidRPr="0039619E">
        <w:rPr>
          <w:rFonts w:ascii="Times New Roman" w:eastAsia="Times New Roman" w:hAnsi="Times New Roman" w:cs="Times New Roman"/>
          <w:sz w:val="28"/>
          <w:szCs w:val="28"/>
          <w:lang w:eastAsia="ru-RU"/>
        </w:rPr>
        <w:t xml:space="preserve"> </w:t>
      </w:r>
      <w:r w:rsidRPr="0039619E">
        <w:rPr>
          <w:rFonts w:ascii="Times New Roman" w:eastAsia="Times New Roman" w:hAnsi="Times New Roman" w:cs="Times New Roman"/>
          <w:sz w:val="28"/>
          <w:szCs w:val="28"/>
          <w:lang w:eastAsia="ru-RU"/>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оздоравливающее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r w:rsidR="00017BD4" w:rsidRPr="0039619E">
        <w:rPr>
          <w:rFonts w:ascii="Times New Roman" w:eastAsia="Times New Roman" w:hAnsi="Times New Roman" w:cs="Times New Roman"/>
          <w:sz w:val="28"/>
          <w:szCs w:val="28"/>
          <w:lang w:eastAsia="ru-RU"/>
        </w:rPr>
        <w:t>Данная программа направлена на развитие у детей вокальных данных, творческих способностей, исполнительского мастерства.</w:t>
      </w:r>
    </w:p>
    <w:p w:rsidR="00B72DEB" w:rsidRPr="0039619E" w:rsidRDefault="00B72DEB" w:rsidP="0039619E">
      <w:pPr>
        <w:spacing w:after="0" w:line="240" w:lineRule="auto"/>
        <w:rPr>
          <w:rFonts w:ascii="Times New Roman" w:eastAsia="Times New Roman" w:hAnsi="Times New Roman" w:cs="Times New Roman"/>
          <w:b/>
          <w:sz w:val="28"/>
          <w:szCs w:val="28"/>
          <w:lang w:eastAsia="ru-RU"/>
        </w:rPr>
      </w:pPr>
      <w:r w:rsidRPr="0039619E">
        <w:rPr>
          <w:rFonts w:ascii="Times New Roman" w:hAnsi="Times New Roman" w:cs="Times New Roman"/>
          <w:color w:val="000000" w:themeColor="text1"/>
          <w:sz w:val="28"/>
          <w:szCs w:val="28"/>
        </w:rPr>
        <w:lastRenderedPageBreak/>
        <w:t>Программа вокально-хорового</w:t>
      </w:r>
      <w:r w:rsidR="00B10F83" w:rsidRPr="0039619E">
        <w:rPr>
          <w:rFonts w:ascii="Times New Roman" w:hAnsi="Times New Roman" w:cs="Times New Roman"/>
          <w:color w:val="000000" w:themeColor="text1"/>
          <w:sz w:val="28"/>
          <w:szCs w:val="28"/>
        </w:rPr>
        <w:t xml:space="preserve"> кружка «Домисолька» разработана  на основе программы Э.П. Костиной «Камертон» и программы  по  музыкальному воспитанию детей дошкольного возраста «Ладушки»  (авторы И.Каплунова, И.Новоскольцева). Программа </w:t>
      </w:r>
      <w:r w:rsidR="00B10F83" w:rsidRPr="0039619E">
        <w:rPr>
          <w:rFonts w:ascii="Times New Roman" w:eastAsia="Times New Roman" w:hAnsi="Times New Roman" w:cs="Times New Roman"/>
          <w:sz w:val="28"/>
          <w:szCs w:val="28"/>
          <w:lang w:eastAsia="ru-RU"/>
        </w:rPr>
        <w:t>направлена на развитие у детей вокальных данных, творческих способностей, исполнительского мастерства. Срок реализации программы – 1 год.</w:t>
      </w:r>
      <w:r w:rsidRPr="0039619E">
        <w:rPr>
          <w:rFonts w:ascii="Times New Roman" w:eastAsia="Times New Roman" w:hAnsi="Times New Roman" w:cs="Times New Roman"/>
          <w:sz w:val="28"/>
          <w:szCs w:val="28"/>
          <w:lang w:eastAsia="ru-RU"/>
        </w:rPr>
        <w:t xml:space="preserve"> </w:t>
      </w:r>
      <w:r w:rsidRPr="0039619E">
        <w:rPr>
          <w:rFonts w:ascii="Times New Roman" w:eastAsia="Times New Roman" w:hAnsi="Times New Roman" w:cs="Times New Roman"/>
          <w:color w:val="000000" w:themeColor="text1"/>
          <w:sz w:val="28"/>
          <w:szCs w:val="28"/>
          <w:lang w:eastAsia="ru-RU"/>
        </w:rPr>
        <w:t xml:space="preserve">Программа предназначена  для детей </w:t>
      </w:r>
      <w:r w:rsidR="0039619E">
        <w:rPr>
          <w:rFonts w:ascii="Times New Roman" w:eastAsia="Times New Roman" w:hAnsi="Times New Roman" w:cs="Times New Roman"/>
          <w:color w:val="000000" w:themeColor="text1"/>
          <w:sz w:val="28"/>
          <w:szCs w:val="28"/>
          <w:lang w:eastAsia="ru-RU"/>
        </w:rPr>
        <w:t xml:space="preserve"> 6</w:t>
      </w:r>
      <w:r w:rsidRPr="0039619E">
        <w:rPr>
          <w:rFonts w:ascii="Times New Roman" w:eastAsia="Times New Roman" w:hAnsi="Times New Roman" w:cs="Times New Roman"/>
          <w:color w:val="000000" w:themeColor="text1"/>
          <w:sz w:val="28"/>
          <w:szCs w:val="28"/>
          <w:lang w:eastAsia="ru-RU"/>
        </w:rPr>
        <w:t>-7 лет. Занятия в вокально-хоровом кружке «</w:t>
      </w:r>
      <w:r w:rsidR="0039619E">
        <w:rPr>
          <w:rFonts w:ascii="Times New Roman" w:eastAsia="Times New Roman" w:hAnsi="Times New Roman" w:cs="Times New Roman"/>
          <w:color w:val="000000" w:themeColor="text1"/>
          <w:sz w:val="28"/>
          <w:szCs w:val="28"/>
          <w:lang w:eastAsia="ru-RU"/>
        </w:rPr>
        <w:t>Домисолька» проводятся с сентября  по май, 4 занятия</w:t>
      </w:r>
      <w:r w:rsidR="00DD5B4F">
        <w:rPr>
          <w:rFonts w:ascii="Times New Roman" w:eastAsia="Times New Roman" w:hAnsi="Times New Roman" w:cs="Times New Roman"/>
          <w:color w:val="000000" w:themeColor="text1"/>
          <w:sz w:val="28"/>
          <w:szCs w:val="28"/>
          <w:lang w:eastAsia="ru-RU"/>
        </w:rPr>
        <w:t xml:space="preserve"> в месяц, 36</w:t>
      </w:r>
      <w:r w:rsidRPr="0039619E">
        <w:rPr>
          <w:rFonts w:ascii="Times New Roman" w:eastAsia="Times New Roman" w:hAnsi="Times New Roman" w:cs="Times New Roman"/>
          <w:color w:val="000000" w:themeColor="text1"/>
          <w:sz w:val="28"/>
          <w:szCs w:val="28"/>
          <w:lang w:eastAsia="ru-RU"/>
        </w:rPr>
        <w:t xml:space="preserve"> занятия в год. Основная форма работы –  </w:t>
      </w:r>
      <w:r w:rsidR="00DD5B4F">
        <w:rPr>
          <w:rFonts w:ascii="Times New Roman" w:eastAsia="Times New Roman" w:hAnsi="Times New Roman" w:cs="Times New Roman"/>
          <w:color w:val="000000" w:themeColor="text1"/>
          <w:sz w:val="28"/>
          <w:szCs w:val="28"/>
          <w:lang w:eastAsia="ru-RU"/>
        </w:rPr>
        <w:t>с детьми 6</w:t>
      </w:r>
      <w:r w:rsidRPr="0039619E">
        <w:rPr>
          <w:rFonts w:ascii="Times New Roman" w:eastAsia="Times New Roman" w:hAnsi="Times New Roman" w:cs="Times New Roman"/>
          <w:color w:val="000000" w:themeColor="text1"/>
          <w:sz w:val="28"/>
          <w:szCs w:val="28"/>
          <w:lang w:eastAsia="ru-RU"/>
        </w:rPr>
        <w:t xml:space="preserve">-7 лет – </w:t>
      </w:r>
      <w:r w:rsidR="00DD5B4F">
        <w:rPr>
          <w:rFonts w:ascii="Times New Roman" w:eastAsia="Times New Roman" w:hAnsi="Times New Roman" w:cs="Times New Roman"/>
          <w:color w:val="000000" w:themeColor="text1"/>
          <w:sz w:val="28"/>
          <w:szCs w:val="28"/>
          <w:lang w:eastAsia="ru-RU"/>
        </w:rPr>
        <w:t>25 минут. Занятия проводятся один  раз</w:t>
      </w:r>
      <w:r w:rsidRPr="0039619E">
        <w:rPr>
          <w:rFonts w:ascii="Times New Roman" w:eastAsia="Times New Roman" w:hAnsi="Times New Roman" w:cs="Times New Roman"/>
          <w:color w:val="000000" w:themeColor="text1"/>
          <w:sz w:val="28"/>
          <w:szCs w:val="28"/>
          <w:lang w:eastAsia="ru-RU"/>
        </w:rPr>
        <w:t xml:space="preserve"> в неделю с оп</w:t>
      </w:r>
      <w:r w:rsidR="00DD5B4F">
        <w:rPr>
          <w:rFonts w:ascii="Times New Roman" w:eastAsia="Times New Roman" w:hAnsi="Times New Roman" w:cs="Times New Roman"/>
          <w:color w:val="000000" w:themeColor="text1"/>
          <w:sz w:val="28"/>
          <w:szCs w:val="28"/>
          <w:lang w:eastAsia="ru-RU"/>
        </w:rPr>
        <w:t>тимальным количеством детей 7-10</w:t>
      </w:r>
      <w:r w:rsidRPr="0039619E">
        <w:rPr>
          <w:rFonts w:ascii="Times New Roman" w:eastAsia="Times New Roman" w:hAnsi="Times New Roman" w:cs="Times New Roman"/>
          <w:color w:val="000000" w:themeColor="text1"/>
          <w:sz w:val="28"/>
          <w:szCs w:val="28"/>
          <w:lang w:eastAsia="ru-RU"/>
        </w:rPr>
        <w:t xml:space="preserve"> человек.</w:t>
      </w:r>
    </w:p>
    <w:p w:rsidR="00975CF4" w:rsidRPr="0039619E" w:rsidRDefault="00975CF4" w:rsidP="0039619E">
      <w:pPr>
        <w:spacing w:after="0" w:line="240" w:lineRule="auto"/>
        <w:rPr>
          <w:rFonts w:ascii="Times New Roman" w:eastAsia="Times New Roman" w:hAnsi="Times New Roman" w:cs="Times New Roman"/>
          <w:color w:val="000000"/>
          <w:sz w:val="28"/>
          <w:szCs w:val="28"/>
          <w:lang w:eastAsia="ru-RU"/>
        </w:rPr>
      </w:pPr>
    </w:p>
    <w:p w:rsidR="00975CF4" w:rsidRPr="0039619E" w:rsidRDefault="00975CF4" w:rsidP="0039619E">
      <w:pPr>
        <w:spacing w:after="0" w:line="240" w:lineRule="auto"/>
        <w:rPr>
          <w:rFonts w:ascii="Times New Roman" w:eastAsia="Times New Roman" w:hAnsi="Times New Roman" w:cs="Times New Roman"/>
          <w:color w:val="000000"/>
          <w:sz w:val="28"/>
          <w:szCs w:val="28"/>
          <w:lang w:eastAsia="ru-RU"/>
        </w:rPr>
      </w:pPr>
    </w:p>
    <w:p w:rsidR="00B72DEB" w:rsidRPr="0039619E" w:rsidRDefault="00B72DEB" w:rsidP="0039619E">
      <w:pPr>
        <w:spacing w:after="0" w:line="240" w:lineRule="auto"/>
        <w:rPr>
          <w:rFonts w:ascii="Times New Roman" w:eastAsia="Times New Roman" w:hAnsi="Times New Roman" w:cs="Times New Roman"/>
          <w:color w:val="000000"/>
          <w:sz w:val="28"/>
          <w:szCs w:val="28"/>
          <w:lang w:eastAsia="ru-RU"/>
        </w:rPr>
      </w:pPr>
      <w:r w:rsidRPr="0039619E">
        <w:rPr>
          <w:rFonts w:ascii="Times New Roman" w:eastAsia="Times New Roman" w:hAnsi="Times New Roman" w:cs="Times New Roman"/>
          <w:b/>
          <w:bCs/>
          <w:i/>
          <w:color w:val="000000" w:themeColor="text1"/>
          <w:sz w:val="28"/>
          <w:szCs w:val="28"/>
          <w:lang w:eastAsia="ru-RU"/>
        </w:rPr>
        <w:t>Цель</w:t>
      </w:r>
      <w:r w:rsidRPr="0039619E">
        <w:rPr>
          <w:rFonts w:ascii="Times New Roman" w:eastAsia="Times New Roman" w:hAnsi="Times New Roman" w:cs="Times New Roman"/>
          <w:b/>
          <w:bCs/>
          <w:color w:val="000000" w:themeColor="text1"/>
          <w:sz w:val="28"/>
          <w:szCs w:val="28"/>
          <w:lang w:eastAsia="ru-RU"/>
        </w:rPr>
        <w:t xml:space="preserve"> </w:t>
      </w:r>
      <w:r w:rsidRPr="0039619E">
        <w:rPr>
          <w:rFonts w:ascii="Times New Roman" w:eastAsia="Times New Roman" w:hAnsi="Times New Roman" w:cs="Times New Roman"/>
          <w:color w:val="000000" w:themeColor="text1"/>
          <w:sz w:val="28"/>
          <w:szCs w:val="28"/>
          <w:lang w:eastAsia="ru-RU"/>
        </w:rPr>
        <w:t>– формирование эстетической культуры дошкольника;</w:t>
      </w:r>
    </w:p>
    <w:p w:rsidR="00975CF4" w:rsidRPr="0039619E" w:rsidRDefault="00B72DEB"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эмоционально-выразительного исполнения песен; становление певческого дыхания, правильного звукообразования, четкости дикции.</w:t>
      </w:r>
    </w:p>
    <w:p w:rsidR="00B72DEB" w:rsidRPr="0039619E" w:rsidRDefault="00B72DEB" w:rsidP="0039619E">
      <w:pPr>
        <w:widowControl w:val="0"/>
        <w:autoSpaceDE w:val="0"/>
        <w:autoSpaceDN w:val="0"/>
        <w:adjustRightInd w:val="0"/>
        <w:spacing w:after="0" w:line="360" w:lineRule="auto"/>
        <w:rPr>
          <w:rFonts w:ascii="Times New Roman" w:eastAsia="Times New Roman" w:hAnsi="Times New Roman" w:cs="Times New Roman"/>
          <w:i/>
          <w:color w:val="000000" w:themeColor="text1"/>
          <w:sz w:val="28"/>
          <w:szCs w:val="28"/>
          <w:lang w:eastAsia="ru-RU"/>
        </w:rPr>
      </w:pPr>
      <w:r w:rsidRPr="0039619E">
        <w:rPr>
          <w:rFonts w:ascii="Times New Roman" w:eastAsia="Times New Roman" w:hAnsi="Times New Roman" w:cs="Times New Roman"/>
          <w:b/>
          <w:bCs/>
          <w:i/>
          <w:color w:val="000000" w:themeColor="text1"/>
          <w:sz w:val="28"/>
          <w:szCs w:val="28"/>
          <w:lang w:eastAsia="ru-RU"/>
        </w:rPr>
        <w:t>Задачи</w:t>
      </w:r>
      <w:r w:rsidRPr="0039619E">
        <w:rPr>
          <w:rFonts w:ascii="Times New Roman" w:eastAsia="Times New Roman" w:hAnsi="Times New Roman" w:cs="Times New Roman"/>
          <w:b/>
          <w:i/>
          <w:color w:val="000000" w:themeColor="text1"/>
          <w:sz w:val="28"/>
          <w:szCs w:val="28"/>
          <w:lang w:eastAsia="ru-RU"/>
        </w:rPr>
        <w:t>:</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Формирование интереса к вокальному искусству.</w:t>
      </w:r>
    </w:p>
    <w:p w:rsidR="00B72DEB" w:rsidRPr="0039619E" w:rsidRDefault="00B72DEB" w:rsidP="0039619E">
      <w:pPr>
        <w:widowControl w:val="0"/>
        <w:numPr>
          <w:ilvl w:val="0"/>
          <w:numId w:val="10"/>
        </w:numPr>
        <w:autoSpaceDE w:val="0"/>
        <w:autoSpaceDN w:val="0"/>
        <w:adjustRightInd w:val="0"/>
        <w:spacing w:after="0" w:line="360" w:lineRule="auto"/>
        <w:ind w:left="-37"/>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умений петь естественным голосом, без напряжения; постепенно расширяя диапазон.</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музыкального слуха, координации слуха и голоса.</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умений различать звуки по высоте;</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чистоты интонирования, четкой дикции, правильного певческого дыхания, артикуляции.</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Развитие умений петь, выразительно передавая характер песни.</w:t>
      </w: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Формирование певческой культуры (правильно передавать мелодию естественным голосом, без напряжения),</w:t>
      </w:r>
    </w:p>
    <w:p w:rsidR="008F46BC"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Совершенствование вокально-хоровых навыков.</w:t>
      </w:r>
    </w:p>
    <w:p w:rsidR="008F46BC" w:rsidRPr="0039619E" w:rsidRDefault="008F46BC"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Основные принципы обучения детей пению:</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Обучение пению проводится по строго обдуманному плану на основе общепедагогических принципов, т.е. основных положений дидактики.</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1.Принцип воспитывающего обучения.</w:t>
      </w:r>
      <w:r w:rsidRPr="0039619E">
        <w:rPr>
          <w:rFonts w:ascii="Times New Roman" w:eastAsia="Times New Roman" w:hAnsi="Times New Roman" w:cs="Times New Roman"/>
          <w:color w:val="000000" w:themeColor="text1"/>
          <w:sz w:val="28"/>
          <w:szCs w:val="28"/>
          <w:lang w:eastAsia="ru-RU"/>
        </w:rPr>
        <w:t>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8F46BC" w:rsidRPr="0039619E" w:rsidRDefault="008F46BC" w:rsidP="0039619E">
      <w:pPr>
        <w:spacing w:after="0" w:line="240" w:lineRule="auto"/>
        <w:ind w:firstLine="72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2.Принцип доступности.</w:t>
      </w:r>
      <w:r w:rsidRPr="0039619E">
        <w:rPr>
          <w:rFonts w:ascii="Times New Roman" w:eastAsia="Times New Roman" w:hAnsi="Times New Roman" w:cs="Times New Roman"/>
          <w:color w:val="000000" w:themeColor="text1"/>
          <w:sz w:val="28"/>
          <w:szCs w:val="28"/>
          <w:lang w:eastAsia="ru-RU"/>
        </w:rPr>
        <w:t>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8F46BC" w:rsidRPr="0039619E" w:rsidRDefault="008F46BC" w:rsidP="0039619E">
      <w:pPr>
        <w:spacing w:after="0" w:line="240" w:lineRule="auto"/>
        <w:ind w:firstLine="72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3.Принцип постепенности, последовательности и систематичности.</w:t>
      </w:r>
      <w:r w:rsidRPr="0039619E">
        <w:rPr>
          <w:rFonts w:ascii="Times New Roman" w:eastAsia="Times New Roman" w:hAnsi="Times New Roman" w:cs="Times New Roman"/>
          <w:color w:val="000000" w:themeColor="text1"/>
          <w:sz w:val="28"/>
          <w:szCs w:val="28"/>
          <w:lang w:eastAsia="ru-RU"/>
        </w:rPr>
        <w:t> 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8F46BC" w:rsidRPr="0039619E" w:rsidRDefault="008F46BC" w:rsidP="0039619E">
      <w:pPr>
        <w:spacing w:after="0" w:line="240" w:lineRule="auto"/>
        <w:ind w:firstLine="72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4.Принцип наглядности.</w:t>
      </w:r>
      <w:r w:rsidRPr="0039619E">
        <w:rPr>
          <w:rFonts w:ascii="Times New Roman" w:eastAsia="Times New Roman" w:hAnsi="Times New Roman" w:cs="Times New Roman"/>
          <w:color w:val="000000" w:themeColor="text1"/>
          <w:sz w:val="28"/>
          <w:szCs w:val="28"/>
          <w:lang w:eastAsia="ru-RU"/>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8F46BC" w:rsidRPr="0039619E" w:rsidRDefault="008F46BC" w:rsidP="0039619E">
      <w:pPr>
        <w:spacing w:after="0" w:line="240" w:lineRule="auto"/>
        <w:ind w:firstLine="72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5.Принцип  сознательности.</w:t>
      </w:r>
      <w:r w:rsidRPr="0039619E">
        <w:rPr>
          <w:rFonts w:ascii="Times New Roman" w:eastAsia="Times New Roman" w:hAnsi="Times New Roman" w:cs="Times New Roman"/>
          <w:color w:val="000000" w:themeColor="text1"/>
          <w:sz w:val="28"/>
          <w:szCs w:val="28"/>
          <w:lang w:eastAsia="ru-RU"/>
        </w:rPr>
        <w:t>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8F46BC" w:rsidRPr="0039619E" w:rsidRDefault="008F46BC" w:rsidP="0039619E">
      <w:pPr>
        <w:spacing w:after="0" w:line="240" w:lineRule="auto"/>
        <w:ind w:firstLine="72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u w:val="single"/>
          <w:lang w:eastAsia="ru-RU"/>
        </w:rPr>
        <w:t>6.Принцип прочности.</w:t>
      </w:r>
      <w:r w:rsidRPr="0039619E">
        <w:rPr>
          <w:rFonts w:ascii="Times New Roman" w:eastAsia="Times New Roman" w:hAnsi="Times New Roman" w:cs="Times New Roman"/>
          <w:color w:val="000000" w:themeColor="text1"/>
          <w:sz w:val="28"/>
          <w:szCs w:val="28"/>
          <w:lang w:eastAsia="ru-RU"/>
        </w:rPr>
        <w:t>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Приемы обучения пению</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1.    Показ с пояснениями. </w:t>
      </w:r>
      <w:r w:rsidRPr="0039619E">
        <w:rPr>
          <w:rFonts w:ascii="Times New Roman" w:eastAsia="Times New Roman" w:hAnsi="Times New Roman" w:cs="Times New Roman"/>
          <w:color w:val="000000" w:themeColor="text1"/>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8F46B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2.  </w:t>
      </w:r>
      <w:r w:rsidR="008F46BC" w:rsidRPr="0039619E">
        <w:rPr>
          <w:rFonts w:ascii="Times New Roman" w:eastAsia="Times New Roman" w:hAnsi="Times New Roman" w:cs="Times New Roman"/>
          <w:b/>
          <w:bCs/>
          <w:color w:val="000000" w:themeColor="text1"/>
          <w:sz w:val="28"/>
          <w:szCs w:val="28"/>
          <w:lang w:eastAsia="ru-RU"/>
        </w:rPr>
        <w:t> Игровые приемы. </w:t>
      </w:r>
      <w:r w:rsidR="008F46BC" w:rsidRPr="0039619E">
        <w:rPr>
          <w:rFonts w:ascii="Times New Roman" w:eastAsia="Times New Roman" w:hAnsi="Times New Roman" w:cs="Times New Roman"/>
          <w:color w:val="000000" w:themeColor="text1"/>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8F46B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lastRenderedPageBreak/>
        <w:t>3.   </w:t>
      </w:r>
      <w:r w:rsidR="008F46BC" w:rsidRPr="0039619E">
        <w:rPr>
          <w:rFonts w:ascii="Times New Roman" w:eastAsia="Times New Roman" w:hAnsi="Times New Roman" w:cs="Times New Roman"/>
          <w:b/>
          <w:bCs/>
          <w:color w:val="000000" w:themeColor="text1"/>
          <w:sz w:val="28"/>
          <w:szCs w:val="28"/>
          <w:lang w:eastAsia="ru-RU"/>
        </w:rPr>
        <w:t> Вопросы к детям</w:t>
      </w:r>
      <w:r w:rsidR="008F46BC" w:rsidRPr="0039619E">
        <w:rPr>
          <w:rFonts w:ascii="Times New Roman" w:eastAsia="Times New Roman" w:hAnsi="Times New Roman" w:cs="Times New Roman"/>
          <w:color w:val="000000" w:themeColor="text1"/>
          <w:sz w:val="28"/>
          <w:szCs w:val="28"/>
          <w:lang w:eastAsia="ru-RU"/>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8F46B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4.   </w:t>
      </w:r>
      <w:r w:rsidR="008F46BC" w:rsidRPr="0039619E">
        <w:rPr>
          <w:rFonts w:ascii="Times New Roman" w:eastAsia="Times New Roman" w:hAnsi="Times New Roman" w:cs="Times New Roman"/>
          <w:b/>
          <w:bCs/>
          <w:color w:val="000000" w:themeColor="text1"/>
          <w:sz w:val="28"/>
          <w:szCs w:val="28"/>
          <w:lang w:eastAsia="ru-RU"/>
        </w:rPr>
        <w:t>Оценка качества детского исполнения </w:t>
      </w:r>
      <w:r w:rsidR="008F46BC" w:rsidRPr="0039619E">
        <w:rPr>
          <w:rFonts w:ascii="Times New Roman" w:eastAsia="Times New Roman" w:hAnsi="Times New Roman" w:cs="Times New Roman"/>
          <w:color w:val="000000" w:themeColor="text1"/>
          <w:sz w:val="28"/>
          <w:szCs w:val="28"/>
          <w:lang w:eastAsia="ru-RU"/>
        </w:rPr>
        <w:t>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Формы и методы реализации программы:</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1.   </w:t>
      </w:r>
      <w:r w:rsidRPr="0039619E">
        <w:rPr>
          <w:rFonts w:ascii="Times New Roman" w:eastAsia="Times New Roman" w:hAnsi="Times New Roman" w:cs="Times New Roman"/>
          <w:color w:val="000000" w:themeColor="text1"/>
          <w:sz w:val="28"/>
          <w:szCs w:val="28"/>
          <w:lang w:eastAsia="ru-RU"/>
        </w:rPr>
        <w:t>Коллективная работа;</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2.</w:t>
      </w:r>
      <w:r w:rsidRPr="0039619E">
        <w:rPr>
          <w:rFonts w:ascii="Times New Roman" w:eastAsia="Times New Roman" w:hAnsi="Times New Roman" w:cs="Times New Roman"/>
          <w:color w:val="000000" w:themeColor="text1"/>
          <w:sz w:val="28"/>
          <w:szCs w:val="28"/>
          <w:lang w:eastAsia="ru-RU"/>
        </w:rPr>
        <w:t>   Индивидуальная работа;</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3</w:t>
      </w:r>
      <w:r w:rsidRPr="0039619E">
        <w:rPr>
          <w:rFonts w:ascii="Times New Roman" w:eastAsia="Times New Roman" w:hAnsi="Times New Roman" w:cs="Times New Roman"/>
          <w:color w:val="000000" w:themeColor="text1"/>
          <w:sz w:val="28"/>
          <w:szCs w:val="28"/>
          <w:lang w:eastAsia="ru-RU"/>
        </w:rPr>
        <w:t>.   Беседа;</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4.   </w:t>
      </w:r>
      <w:r w:rsidRPr="0039619E">
        <w:rPr>
          <w:rFonts w:ascii="Times New Roman" w:eastAsia="Times New Roman" w:hAnsi="Times New Roman" w:cs="Times New Roman"/>
          <w:color w:val="000000" w:themeColor="text1"/>
          <w:sz w:val="28"/>
          <w:szCs w:val="28"/>
          <w:lang w:eastAsia="ru-RU"/>
        </w:rPr>
        <w:t>Распевание по голосам;</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5.</w:t>
      </w:r>
      <w:r w:rsidRPr="0039619E">
        <w:rPr>
          <w:rFonts w:ascii="Times New Roman" w:eastAsia="Times New Roman" w:hAnsi="Times New Roman" w:cs="Times New Roman"/>
          <w:color w:val="000000" w:themeColor="text1"/>
          <w:sz w:val="28"/>
          <w:szCs w:val="28"/>
          <w:lang w:eastAsia="ru-RU"/>
        </w:rPr>
        <w:t>   Упражнения, формирующие правильную певческую осанку;</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6.</w:t>
      </w:r>
      <w:r w:rsidRPr="0039619E">
        <w:rPr>
          <w:rFonts w:ascii="Times New Roman" w:eastAsia="Times New Roman" w:hAnsi="Times New Roman" w:cs="Times New Roman"/>
          <w:color w:val="000000" w:themeColor="text1"/>
          <w:sz w:val="28"/>
          <w:szCs w:val="28"/>
          <w:lang w:eastAsia="ru-RU"/>
        </w:rPr>
        <w:t>   Дыхательная звуковая гимнастика;</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7.</w:t>
      </w:r>
      <w:r w:rsidRPr="0039619E">
        <w:rPr>
          <w:rFonts w:ascii="Times New Roman" w:eastAsia="Times New Roman" w:hAnsi="Times New Roman" w:cs="Times New Roman"/>
          <w:color w:val="000000" w:themeColor="text1"/>
          <w:sz w:val="28"/>
          <w:szCs w:val="28"/>
          <w:lang w:eastAsia="ru-RU"/>
        </w:rPr>
        <w:t>   Артикуляционные упражнения;</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8.   </w:t>
      </w:r>
      <w:r w:rsidRPr="0039619E">
        <w:rPr>
          <w:rFonts w:ascii="Times New Roman" w:eastAsia="Times New Roman" w:hAnsi="Times New Roman" w:cs="Times New Roman"/>
          <w:color w:val="000000" w:themeColor="text1"/>
          <w:sz w:val="28"/>
          <w:szCs w:val="28"/>
          <w:lang w:eastAsia="ru-RU"/>
        </w:rPr>
        <w:t>Игра на детских музыкальных инструментах.</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Структура занятия.</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 xml:space="preserve">1. </w:t>
      </w:r>
      <w:r w:rsidRPr="0039619E">
        <w:rPr>
          <w:rFonts w:ascii="Times New Roman" w:eastAsia="Times New Roman" w:hAnsi="Times New Roman" w:cs="Times New Roman"/>
          <w:b/>
          <w:bCs/>
          <w:i/>
          <w:color w:val="000000" w:themeColor="text1"/>
          <w:sz w:val="28"/>
          <w:szCs w:val="28"/>
          <w:lang w:eastAsia="ru-RU"/>
        </w:rPr>
        <w:t>Распевание.</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 xml:space="preserve">2. </w:t>
      </w:r>
      <w:r w:rsidRPr="0039619E">
        <w:rPr>
          <w:rFonts w:ascii="Times New Roman" w:eastAsia="Times New Roman" w:hAnsi="Times New Roman" w:cs="Times New Roman"/>
          <w:b/>
          <w:bCs/>
          <w:i/>
          <w:color w:val="000000" w:themeColor="text1"/>
          <w:sz w:val="28"/>
          <w:szCs w:val="28"/>
          <w:lang w:eastAsia="ru-RU"/>
        </w:rPr>
        <w:t>Пауза.</w:t>
      </w:r>
      <w:r w:rsidRPr="0039619E">
        <w:rPr>
          <w:rFonts w:ascii="Times New Roman" w:eastAsia="Times New Roman" w:hAnsi="Times New Roman" w:cs="Times New Roman"/>
          <w:color w:val="000000" w:themeColor="text1"/>
          <w:sz w:val="28"/>
          <w:szCs w:val="28"/>
          <w:lang w:eastAsia="ru-RU"/>
        </w:rPr>
        <w:t xml:space="preserve"> Для отдыха голосового аппарата после распевания необходима пауза в 1-2 минуты (физминутка).</w:t>
      </w: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lastRenderedPageBreak/>
        <w:t xml:space="preserve">3. </w:t>
      </w:r>
      <w:r w:rsidRPr="0039619E">
        <w:rPr>
          <w:rFonts w:ascii="Times New Roman" w:eastAsia="Times New Roman" w:hAnsi="Times New Roman" w:cs="Times New Roman"/>
          <w:b/>
          <w:bCs/>
          <w:i/>
          <w:color w:val="000000" w:themeColor="text1"/>
          <w:sz w:val="28"/>
          <w:szCs w:val="28"/>
          <w:lang w:eastAsia="ru-RU"/>
        </w:rPr>
        <w:t>Основная часть.</w:t>
      </w:r>
      <w:r w:rsidRPr="0039619E">
        <w:rPr>
          <w:rFonts w:ascii="Times New Roman" w:eastAsia="Times New Roman" w:hAnsi="Times New Roman" w:cs="Times New Roman"/>
          <w:b/>
          <w:bCs/>
          <w:color w:val="000000" w:themeColor="text1"/>
          <w:sz w:val="28"/>
          <w:szCs w:val="28"/>
          <w:lang w:eastAsia="ru-RU"/>
        </w:rPr>
        <w:t xml:space="preserve"> </w:t>
      </w:r>
      <w:r w:rsidRPr="0039619E">
        <w:rPr>
          <w:rFonts w:ascii="Times New Roman" w:eastAsia="Times New Roman" w:hAnsi="Times New Roman" w:cs="Times New Roman"/>
          <w:color w:val="000000" w:themeColor="text1"/>
          <w:sz w:val="28"/>
          <w:szCs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 xml:space="preserve">4. </w:t>
      </w:r>
      <w:r w:rsidRPr="0039619E">
        <w:rPr>
          <w:rFonts w:ascii="Times New Roman" w:eastAsia="Times New Roman" w:hAnsi="Times New Roman" w:cs="Times New Roman"/>
          <w:b/>
          <w:bCs/>
          <w:i/>
          <w:color w:val="000000" w:themeColor="text1"/>
          <w:sz w:val="28"/>
          <w:szCs w:val="28"/>
          <w:lang w:eastAsia="ru-RU"/>
        </w:rPr>
        <w:t>Заключительная часть.</w:t>
      </w:r>
      <w:r w:rsidRPr="0039619E">
        <w:rPr>
          <w:rFonts w:ascii="Times New Roman" w:eastAsia="Times New Roman" w:hAnsi="Times New Roman" w:cs="Times New Roman"/>
          <w:b/>
          <w:bCs/>
          <w:color w:val="000000" w:themeColor="text1"/>
          <w:sz w:val="28"/>
          <w:szCs w:val="28"/>
          <w:lang w:eastAsia="ru-RU"/>
        </w:rPr>
        <w:t xml:space="preserve"> </w:t>
      </w:r>
      <w:r w:rsidRPr="0039619E">
        <w:rPr>
          <w:rFonts w:ascii="Times New Roman" w:eastAsia="Times New Roman" w:hAnsi="Times New Roman" w:cs="Times New Roman"/>
          <w:color w:val="000000" w:themeColor="text1"/>
          <w:sz w:val="28"/>
          <w:szCs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Методические приемы.</w:t>
      </w:r>
    </w:p>
    <w:p w:rsidR="0093035C" w:rsidRPr="0039619E" w:rsidRDefault="0093035C" w:rsidP="0039619E">
      <w:pPr>
        <w:spacing w:after="0" w:line="240" w:lineRule="auto"/>
        <w:ind w:firstLine="708"/>
        <w:rPr>
          <w:rFonts w:ascii="Times New Roman" w:eastAsia="Times New Roman" w:hAnsi="Times New Roman" w:cs="Times New Roman"/>
          <w:b/>
          <w:i/>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t>1. Приемы разучивания песен проходит по трем этапам:</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знакомство с песней в целом (если текст песни трудный прочитать его как стихотворение, спеть без сопровождения)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работа над вокальными и хоровыми навыками;</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проверка знаний у детей усвоения песни.</w:t>
      </w:r>
    </w:p>
    <w:p w:rsidR="0093035C" w:rsidRPr="0039619E" w:rsidRDefault="0093035C" w:rsidP="0039619E">
      <w:pPr>
        <w:spacing w:after="0" w:line="240" w:lineRule="auto"/>
        <w:ind w:firstLine="708"/>
        <w:rPr>
          <w:rFonts w:ascii="Times New Roman" w:eastAsia="Times New Roman" w:hAnsi="Times New Roman" w:cs="Times New Roman"/>
          <w:b/>
          <w:i/>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t>2. Приемы, касающиеся только одного произведения: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споем песню с полузакрытым ртом;</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слоговое пение («ля», «бом» и др.);</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хорошо выговаривать согласные</w:t>
      </w:r>
      <w:r w:rsidRPr="0039619E">
        <w:rPr>
          <w:rFonts w:ascii="Times New Roman" w:eastAsia="Times New Roman" w:hAnsi="Times New Roman" w:cs="Times New Roman"/>
          <w:b/>
          <w:bCs/>
          <w:color w:val="000000" w:themeColor="text1"/>
          <w:sz w:val="28"/>
          <w:szCs w:val="28"/>
          <w:lang w:eastAsia="ru-RU"/>
        </w:rPr>
        <w:t xml:space="preserve"> </w:t>
      </w:r>
      <w:r w:rsidRPr="0039619E">
        <w:rPr>
          <w:rFonts w:ascii="Times New Roman" w:eastAsia="Times New Roman" w:hAnsi="Times New Roman" w:cs="Times New Roman"/>
          <w:color w:val="000000" w:themeColor="text1"/>
          <w:sz w:val="28"/>
          <w:szCs w:val="28"/>
          <w:lang w:eastAsia="ru-RU"/>
        </w:rPr>
        <w:t>в конце слова;</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произношение слов шепотом в ритме песни;</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выделить, подчеркнуть отдельную фразу, слово;</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настроиться перед началом пения (тянуть один первый звук);</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задержаться на отдельном звуке и прислушаться, как он звучит;</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обращать внимание на высоту звука, направление мелодии;</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использовать элементы дирижирования;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пение без сопровождения;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зрительная, моторная наглядность.</w:t>
      </w:r>
    </w:p>
    <w:p w:rsidR="0093035C" w:rsidRPr="0039619E" w:rsidRDefault="0093035C" w:rsidP="0039619E">
      <w:pPr>
        <w:spacing w:after="0" w:line="240" w:lineRule="auto"/>
        <w:ind w:firstLine="708"/>
        <w:rPr>
          <w:rFonts w:ascii="Times New Roman" w:eastAsia="Times New Roman" w:hAnsi="Times New Roman" w:cs="Times New Roman"/>
          <w:b/>
          <w:i/>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t>3. Приемы звуковедения: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выразительный показ (рекомендуется без муз.сопровождения);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образные упражнения;</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вопросы;</w:t>
      </w:r>
    </w:p>
    <w:p w:rsidR="0093035C" w:rsidRPr="0039619E" w:rsidRDefault="0093035C" w:rsidP="0039619E">
      <w:pPr>
        <w:numPr>
          <w:ilvl w:val="0"/>
          <w:numId w:val="14"/>
        </w:num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оценка качества исполнение песни</w:t>
      </w:r>
    </w:p>
    <w:p w:rsidR="0093035C" w:rsidRPr="0039619E" w:rsidRDefault="0093035C" w:rsidP="0039619E">
      <w:pPr>
        <w:spacing w:after="0" w:line="240" w:lineRule="auto"/>
        <w:ind w:left="1440"/>
        <w:rPr>
          <w:rFonts w:ascii="Times New Roman" w:eastAsia="Times New Roman" w:hAnsi="Times New Roman" w:cs="Times New Roman"/>
          <w:color w:val="000000" w:themeColor="text1"/>
          <w:sz w:val="28"/>
          <w:szCs w:val="28"/>
          <w:lang w:eastAsia="ru-RU"/>
        </w:rPr>
      </w:pPr>
    </w:p>
    <w:p w:rsidR="005A28B9" w:rsidRPr="0039619E" w:rsidRDefault="005A28B9"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r w:rsidRPr="0039619E">
        <w:rPr>
          <w:rFonts w:ascii="Times New Roman" w:eastAsia="Times New Roman" w:hAnsi="Times New Roman" w:cs="Times New Roman"/>
          <w:b/>
          <w:bCs/>
          <w:i/>
          <w:iCs/>
          <w:color w:val="000000" w:themeColor="text1"/>
          <w:sz w:val="28"/>
          <w:szCs w:val="28"/>
          <w:lang w:eastAsia="ru-RU"/>
        </w:rPr>
        <w:t>Примерный учебный план</w:t>
      </w:r>
    </w:p>
    <w:tbl>
      <w:tblPr>
        <w:tblW w:w="13183" w:type="dxa"/>
        <w:tblInd w:w="40" w:type="dxa"/>
        <w:tblLayout w:type="fixed"/>
        <w:tblCellMar>
          <w:left w:w="40" w:type="dxa"/>
          <w:right w:w="40" w:type="dxa"/>
        </w:tblCellMar>
        <w:tblLook w:val="04A0" w:firstRow="1" w:lastRow="0" w:firstColumn="1" w:lastColumn="0" w:noHBand="0" w:noVBand="1"/>
      </w:tblPr>
      <w:tblGrid>
        <w:gridCol w:w="9356"/>
        <w:gridCol w:w="3827"/>
      </w:tblGrid>
      <w:tr w:rsidR="0093035C" w:rsidRPr="0039619E" w:rsidTr="005A28B9">
        <w:trPr>
          <w:cantSplit/>
          <w:trHeight w:val="659"/>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Содержание</w:t>
            </w: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Количество занятий</w:t>
            </w:r>
          </w:p>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p>
        </w:tc>
      </w:tr>
      <w:tr w:rsidR="0093035C" w:rsidRPr="0039619E" w:rsidTr="005A28B9">
        <w:trPr>
          <w:trHeight w:hRule="exact" w:val="725"/>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Восприятие музыки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863"/>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Артикуляция, выразительная дикция</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990"/>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Освоение техники распределения дыхания</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10</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1146"/>
        </w:trPr>
        <w:tc>
          <w:tcPr>
            <w:tcW w:w="9356" w:type="dxa"/>
            <w:tcBorders>
              <w:top w:val="single" w:sz="6" w:space="0" w:color="auto"/>
              <w:left w:val="single" w:sz="6" w:space="0" w:color="auto"/>
              <w:bottom w:val="single" w:sz="6" w:space="0" w:color="auto"/>
              <w:right w:val="single" w:sz="6"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Расширение певческого диапазона, чистота интонирования</w:t>
            </w:r>
          </w:p>
        </w:tc>
        <w:tc>
          <w:tcPr>
            <w:tcW w:w="3827" w:type="dxa"/>
            <w:tcBorders>
              <w:top w:val="single" w:sz="6" w:space="0" w:color="auto"/>
              <w:left w:val="single" w:sz="6" w:space="0" w:color="auto"/>
              <w:bottom w:val="single" w:sz="6" w:space="0" w:color="auto"/>
              <w:right w:val="single" w:sz="6"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r>
      <w:tr w:rsidR="0093035C" w:rsidRPr="0039619E" w:rsidTr="005A28B9">
        <w:trPr>
          <w:trHeight w:hRule="exact" w:val="1277"/>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Эмоционально-выразительное исполнение</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342"/>
        </w:trPr>
        <w:tc>
          <w:tcPr>
            <w:tcW w:w="935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Итого:</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p>
        </w:tc>
      </w:tr>
    </w:tbl>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i/>
          <w:iCs/>
          <w:color w:val="000000" w:themeColor="text1"/>
          <w:sz w:val="28"/>
          <w:szCs w:val="28"/>
          <w:lang w:eastAsia="ru-RU"/>
        </w:rPr>
      </w:pPr>
    </w:p>
    <w:p w:rsidR="00DD5B4F" w:rsidRDefault="00DD5B4F"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p>
    <w:p w:rsidR="00DD5B4F" w:rsidRDefault="00DD5B4F"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p>
    <w:p w:rsidR="00DD5B4F" w:rsidRDefault="00DD5B4F"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r w:rsidRPr="0039619E">
        <w:rPr>
          <w:rFonts w:ascii="Times New Roman" w:eastAsia="Times New Roman" w:hAnsi="Times New Roman" w:cs="Times New Roman"/>
          <w:b/>
          <w:bCs/>
          <w:i/>
          <w:iCs/>
          <w:color w:val="000000" w:themeColor="text1"/>
          <w:sz w:val="28"/>
          <w:szCs w:val="28"/>
          <w:lang w:eastAsia="ru-RU"/>
        </w:rPr>
        <w:lastRenderedPageBreak/>
        <w:t>ПРИМЕРНОЕ РАСПРЕДЕЛЕНИЕ МАТЕРИАЛА</w:t>
      </w:r>
    </w:p>
    <w:p w:rsidR="0093035C" w:rsidRPr="0039619E" w:rsidRDefault="0093035C" w:rsidP="0039619E">
      <w:pPr>
        <w:spacing w:after="0" w:line="240" w:lineRule="auto"/>
        <w:ind w:firstLine="708"/>
        <w:rPr>
          <w:rFonts w:ascii="Times New Roman" w:eastAsia="Times New Roman" w:hAnsi="Times New Roman" w:cs="Times New Roman"/>
          <w:b/>
          <w:bCs/>
          <w:i/>
          <w:iCs/>
          <w:color w:val="000000" w:themeColor="text1"/>
          <w:sz w:val="28"/>
          <w:szCs w:val="28"/>
          <w:lang w:eastAsia="ru-RU"/>
        </w:rPr>
      </w:pPr>
      <w:r w:rsidRPr="0039619E">
        <w:rPr>
          <w:rFonts w:ascii="Times New Roman" w:eastAsia="Times New Roman" w:hAnsi="Times New Roman" w:cs="Times New Roman"/>
          <w:b/>
          <w:bCs/>
          <w:i/>
          <w:iCs/>
          <w:color w:val="000000" w:themeColor="text1"/>
          <w:sz w:val="28"/>
          <w:szCs w:val="28"/>
          <w:lang w:eastAsia="ru-RU"/>
        </w:rPr>
        <w:t>ПО ПЕНИЮ на год</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827"/>
      </w:tblGrid>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Репертуар</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Количество занятий</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Русские  народные песни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 музыкальным сопровождением )</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Русские народные  песни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(без музыкального сопровождения)</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w:t>
            </w:r>
          </w:p>
        </w:tc>
      </w:tr>
      <w:tr w:rsidR="005A28B9"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5A28B9" w:rsidRPr="0039619E" w:rsidRDefault="005A28B9"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Песни из мультфильмов</w:t>
            </w:r>
          </w:p>
          <w:p w:rsidR="005A28B9" w:rsidRPr="0039619E" w:rsidRDefault="005A28B9"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 фортепианным сопровождением)</w:t>
            </w:r>
          </w:p>
        </w:tc>
        <w:tc>
          <w:tcPr>
            <w:tcW w:w="3827" w:type="dxa"/>
            <w:tcBorders>
              <w:top w:val="single" w:sz="4" w:space="0" w:color="auto"/>
              <w:left w:val="single" w:sz="4" w:space="0" w:color="auto"/>
              <w:bottom w:val="single" w:sz="4" w:space="0" w:color="auto"/>
              <w:right w:val="single" w:sz="4" w:space="0" w:color="auto"/>
            </w:tcBorders>
            <w:hideMark/>
          </w:tcPr>
          <w:p w:rsidR="005A28B9"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Детские эстрадные песни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 фортепианным сопровождением)</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Детские эстрадные песни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(под фонограмму)</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Песни из мультфильмов</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(под фонограмму)</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Упражнения и попевки</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93035C" w:rsidRPr="0039619E" w:rsidTr="005A28B9">
        <w:tc>
          <w:tcPr>
            <w:tcW w:w="9356" w:type="dxa"/>
            <w:tcBorders>
              <w:top w:val="single" w:sz="4" w:space="0" w:color="auto"/>
              <w:left w:val="single" w:sz="4" w:space="0" w:color="auto"/>
              <w:bottom w:val="single" w:sz="4" w:space="0" w:color="auto"/>
              <w:right w:val="single" w:sz="4" w:space="0" w:color="auto"/>
            </w:tcBorders>
            <w:hideMark/>
          </w:tcPr>
          <w:p w:rsidR="0093035C" w:rsidRPr="0039619E" w:rsidRDefault="0093035C" w:rsidP="0039619E">
            <w:pPr>
              <w:spacing w:after="0" w:line="240" w:lineRule="auto"/>
              <w:ind w:firstLine="708"/>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Всего:</w:t>
            </w:r>
          </w:p>
        </w:tc>
        <w:tc>
          <w:tcPr>
            <w:tcW w:w="3827" w:type="dxa"/>
            <w:tcBorders>
              <w:top w:val="single" w:sz="4" w:space="0" w:color="auto"/>
              <w:left w:val="single" w:sz="4" w:space="0" w:color="auto"/>
              <w:bottom w:val="single" w:sz="4" w:space="0" w:color="auto"/>
              <w:right w:val="single" w:sz="4" w:space="0" w:color="auto"/>
            </w:tcBorders>
            <w:hideMark/>
          </w:tcPr>
          <w:p w:rsidR="0093035C" w:rsidRPr="0039619E" w:rsidRDefault="00DD5B4F" w:rsidP="0039619E">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p>
        </w:tc>
      </w:tr>
    </w:tbl>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bCs/>
          <w:i/>
          <w:iCs/>
          <w:color w:val="000000" w:themeColor="text1"/>
          <w:sz w:val="28"/>
          <w:szCs w:val="28"/>
          <w:lang w:eastAsia="ru-RU"/>
        </w:rPr>
      </w:pPr>
      <w:r w:rsidRPr="0039619E">
        <w:rPr>
          <w:rFonts w:ascii="Times New Roman" w:eastAsia="Times New Roman" w:hAnsi="Times New Roman" w:cs="Times New Roman"/>
          <w:b/>
          <w:bCs/>
          <w:i/>
          <w:iCs/>
          <w:color w:val="000000" w:themeColor="text1"/>
          <w:sz w:val="28"/>
          <w:szCs w:val="28"/>
          <w:lang w:eastAsia="ru-RU"/>
        </w:rPr>
        <w:t>ДИАГНОСТИКА       уровня   развития   певческих   умений</w:t>
      </w:r>
    </w:p>
    <w:tbl>
      <w:tblPr>
        <w:tblW w:w="13183" w:type="dxa"/>
        <w:tblInd w:w="40" w:type="dxa"/>
        <w:tblLayout w:type="fixed"/>
        <w:tblCellMar>
          <w:left w:w="40" w:type="dxa"/>
          <w:right w:w="40" w:type="dxa"/>
        </w:tblCellMar>
        <w:tblLook w:val="04A0" w:firstRow="1" w:lastRow="0" w:firstColumn="1" w:lastColumn="0" w:noHBand="0" w:noVBand="1"/>
      </w:tblPr>
      <w:tblGrid>
        <w:gridCol w:w="1276"/>
        <w:gridCol w:w="8080"/>
        <w:gridCol w:w="992"/>
        <w:gridCol w:w="992"/>
        <w:gridCol w:w="851"/>
        <w:gridCol w:w="992"/>
      </w:tblGrid>
      <w:tr w:rsidR="0093035C" w:rsidRPr="0039619E" w:rsidTr="005A28B9">
        <w:trPr>
          <w:cantSplit/>
          <w:trHeight w:hRule="exact" w:val="343"/>
        </w:trPr>
        <w:tc>
          <w:tcPr>
            <w:tcW w:w="1276" w:type="dxa"/>
            <w:vMerge w:val="restart"/>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п/п</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vMerge w:val="restart"/>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Показатели (знания, умения, навыки)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3827" w:type="dxa"/>
            <w:gridSpan w:val="4"/>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Оценка/б</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cantSplit/>
          <w:trHeight w:hRule="exact" w:val="549"/>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vMerge/>
            <w:tcBorders>
              <w:top w:val="single" w:sz="6" w:space="0" w:color="auto"/>
              <w:left w:val="single" w:sz="6" w:space="0" w:color="auto"/>
              <w:bottom w:val="single" w:sz="6" w:space="0" w:color="auto"/>
              <w:right w:val="single" w:sz="6" w:space="0" w:color="auto"/>
            </w:tcBorders>
            <w:vAlign w:val="center"/>
            <w:hideMark/>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0</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526"/>
        </w:trPr>
        <w:tc>
          <w:tcPr>
            <w:tcW w:w="127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1.</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Качественное исполнение знакомых песен.</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686"/>
        </w:trPr>
        <w:tc>
          <w:tcPr>
            <w:tcW w:w="127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Наличие певческого слуха, вокально-слуховой координации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366"/>
        </w:trPr>
        <w:tc>
          <w:tcPr>
            <w:tcW w:w="127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Умение импровизировать</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1052"/>
        </w:trPr>
        <w:tc>
          <w:tcPr>
            <w:tcW w:w="127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4.</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Чисто интонировать на кварту вверх и вниз, квинту и сексту</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r w:rsidR="0093035C" w:rsidRPr="0039619E" w:rsidTr="005A28B9">
        <w:trPr>
          <w:trHeight w:hRule="exact" w:val="789"/>
        </w:trPr>
        <w:tc>
          <w:tcPr>
            <w:tcW w:w="1276"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080"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Навыки выразительной дикции</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tc>
      </w:tr>
    </w:tbl>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0 - не справляется с заданием</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 (низкий) - справляется с помощью педагога</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  (средний) - справляется с частичной помощью педагога</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 (высокий) - справляется самостоятельно</w:t>
      </w:r>
    </w:p>
    <w:p w:rsidR="0093035C" w:rsidRPr="0039619E" w:rsidRDefault="0093035C" w:rsidP="0039619E">
      <w:pPr>
        <w:spacing w:after="0" w:line="240" w:lineRule="auto"/>
        <w:ind w:firstLine="708"/>
        <w:rPr>
          <w:rFonts w:ascii="Times New Roman" w:eastAsia="Times New Roman" w:hAnsi="Times New Roman" w:cs="Times New Roman"/>
          <w:color w:val="000000" w:themeColor="text1"/>
          <w:sz w:val="28"/>
          <w:szCs w:val="28"/>
          <w:lang w:eastAsia="ru-RU"/>
        </w:rPr>
        <w:sectPr w:rsidR="0093035C" w:rsidRPr="0039619E" w:rsidSect="007E4519">
          <w:pgSz w:w="16820" w:h="11900" w:orient="landscape"/>
          <w:pgMar w:top="1134" w:right="1227" w:bottom="1440" w:left="1134" w:header="720" w:footer="720" w:gutter="0"/>
          <w:cols w:space="720"/>
        </w:sectPr>
      </w:pPr>
    </w:p>
    <w:p w:rsidR="00235E60" w:rsidRPr="0039619E" w:rsidRDefault="00235E60"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lastRenderedPageBreak/>
        <w:t>Возрастные  ос</w:t>
      </w:r>
      <w:r w:rsidR="00DD5B4F">
        <w:rPr>
          <w:rFonts w:ascii="Times New Roman" w:eastAsia="Times New Roman" w:hAnsi="Times New Roman" w:cs="Times New Roman"/>
          <w:b/>
          <w:i/>
          <w:color w:val="000000" w:themeColor="text1"/>
          <w:sz w:val="28"/>
          <w:szCs w:val="28"/>
          <w:lang w:eastAsia="ru-RU"/>
        </w:rPr>
        <w:t>обенности слуха и голоса детей 6-7</w:t>
      </w:r>
      <w:r w:rsidRPr="0039619E">
        <w:rPr>
          <w:rFonts w:ascii="Times New Roman" w:eastAsia="Times New Roman" w:hAnsi="Times New Roman" w:cs="Times New Roman"/>
          <w:b/>
          <w:i/>
          <w:color w:val="000000" w:themeColor="text1"/>
          <w:sz w:val="28"/>
          <w:szCs w:val="28"/>
          <w:lang w:eastAsia="ru-RU"/>
        </w:rPr>
        <w:t xml:space="preserve"> лет.</w:t>
      </w:r>
    </w:p>
    <w:p w:rsidR="00235E60" w:rsidRPr="0039619E" w:rsidRDefault="00235E60"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На пятом году жизни дети имеют уже некоторый музыкальный опыт. У них окреп голос, увеличился диапазон (ре-си), дыхание стало более организованным, хотя все еще довольно поверхностным. У детей этого возраста расширился словарный запас, они лучше и точнее произносят отдельные звуки слова, активнее могут работать ртом во время пения, т.е. улучшается артикуляция. Дети отличаются большей слуховой активностью, слуховым вниманием, способны свободно различать по высоте звуки, расположенные на расстоянии октавы, сексты и даже квинты: слышат движение мелодии вверх, вниз, могут выделить вступление к песне, петь после вступления вместе со взрослым; начинают петь согласованно с инструментальным сопровождением и без него (при поддержке голоса взрослого).</w:t>
      </w:r>
    </w:p>
    <w:p w:rsidR="00235E60" w:rsidRPr="0039619E" w:rsidRDefault="00235E60" w:rsidP="0039619E">
      <w:pPr>
        <w:spacing w:after="0" w:line="240" w:lineRule="auto"/>
        <w:ind w:firstLine="708"/>
        <w:rPr>
          <w:rFonts w:ascii="Times New Roman" w:eastAsia="Times New Roman" w:hAnsi="Times New Roman" w:cs="Times New Roman"/>
          <w:i/>
          <w:color w:val="000000" w:themeColor="text1"/>
          <w:sz w:val="28"/>
          <w:szCs w:val="28"/>
          <w:lang w:eastAsia="ru-RU"/>
        </w:rPr>
      </w:pPr>
    </w:p>
    <w:p w:rsidR="008F46BC" w:rsidRPr="0039619E" w:rsidRDefault="00235E60" w:rsidP="0039619E">
      <w:pPr>
        <w:spacing w:after="0" w:line="240" w:lineRule="auto"/>
        <w:rPr>
          <w:rFonts w:ascii="Times New Roman" w:eastAsia="Times New Roman" w:hAnsi="Times New Roman" w:cs="Times New Roman"/>
          <w:i/>
          <w:color w:val="000000" w:themeColor="text1"/>
          <w:sz w:val="28"/>
          <w:szCs w:val="28"/>
          <w:lang w:eastAsia="ru-RU"/>
        </w:rPr>
      </w:pPr>
      <w:r w:rsidRPr="0039619E">
        <w:rPr>
          <w:rFonts w:ascii="Times New Roman" w:eastAsia="Times New Roman" w:hAnsi="Times New Roman" w:cs="Times New Roman"/>
          <w:b/>
          <w:bCs/>
          <w:i/>
          <w:color w:val="000000" w:themeColor="text1"/>
          <w:sz w:val="28"/>
          <w:szCs w:val="28"/>
          <w:lang w:eastAsia="ru-RU"/>
        </w:rPr>
        <w:t>Прогнозируемые результаты:</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1. </w:t>
      </w:r>
      <w:r w:rsidRPr="0039619E">
        <w:rPr>
          <w:rFonts w:ascii="Times New Roman" w:eastAsia="Times New Roman" w:hAnsi="Times New Roman" w:cs="Times New Roman"/>
          <w:color w:val="000000" w:themeColor="text1"/>
          <w:sz w:val="28"/>
          <w:szCs w:val="28"/>
          <w:lang w:eastAsia="ru-RU"/>
        </w:rPr>
        <w:t>Дети могут достаточно чисто интонировать контрастные звуки по высоте;</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2.</w:t>
      </w:r>
      <w:r w:rsidRPr="0039619E">
        <w:rPr>
          <w:rFonts w:ascii="Times New Roman" w:eastAsia="Times New Roman" w:hAnsi="Times New Roman" w:cs="Times New Roman"/>
          <w:color w:val="000000" w:themeColor="text1"/>
          <w:sz w:val="28"/>
          <w:szCs w:val="28"/>
          <w:lang w:eastAsia="ru-RU"/>
        </w:rPr>
        <w:t>   Различать громкую и тихую музыку;</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3.</w:t>
      </w:r>
      <w:r w:rsidRPr="0039619E">
        <w:rPr>
          <w:rFonts w:ascii="Times New Roman" w:eastAsia="Times New Roman" w:hAnsi="Times New Roman" w:cs="Times New Roman"/>
          <w:color w:val="000000" w:themeColor="text1"/>
          <w:sz w:val="28"/>
          <w:szCs w:val="28"/>
          <w:lang w:eastAsia="ru-RU"/>
        </w:rPr>
        <w:t>   Передавать несложный ритмический рисунок хлопками, в движении, игрой на инструментах;</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4.</w:t>
      </w:r>
      <w:r w:rsidRPr="0039619E">
        <w:rPr>
          <w:rFonts w:ascii="Times New Roman" w:eastAsia="Times New Roman" w:hAnsi="Times New Roman" w:cs="Times New Roman"/>
          <w:color w:val="000000" w:themeColor="text1"/>
          <w:sz w:val="28"/>
          <w:szCs w:val="28"/>
          <w:lang w:eastAsia="ru-RU"/>
        </w:rPr>
        <w:t>   Узнавать по тембру музыкальные инструменты;</w:t>
      </w:r>
    </w:p>
    <w:p w:rsidR="008F46BC"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5.   </w:t>
      </w:r>
      <w:r w:rsidRPr="0039619E">
        <w:rPr>
          <w:rFonts w:ascii="Times New Roman" w:eastAsia="Times New Roman" w:hAnsi="Times New Roman" w:cs="Times New Roman"/>
          <w:color w:val="000000" w:themeColor="text1"/>
          <w:sz w:val="28"/>
          <w:szCs w:val="28"/>
          <w:lang w:eastAsia="ru-RU"/>
        </w:rPr>
        <w:t>Дети должны  самостоятельно различать звуки по длительности и по высоте.</w:t>
      </w:r>
    </w:p>
    <w:p w:rsidR="00235E60" w:rsidRPr="0039619E" w:rsidRDefault="008F46BC" w:rsidP="0039619E">
      <w:pPr>
        <w:spacing w:after="0" w:line="240" w:lineRule="auto"/>
        <w:ind w:firstLine="708"/>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6.</w:t>
      </w:r>
      <w:r w:rsidRPr="0039619E">
        <w:rPr>
          <w:rFonts w:ascii="Times New Roman" w:eastAsia="Times New Roman" w:hAnsi="Times New Roman" w:cs="Times New Roman"/>
          <w:color w:val="000000" w:themeColor="text1"/>
          <w:sz w:val="28"/>
          <w:szCs w:val="28"/>
          <w:lang w:eastAsia="ru-RU"/>
        </w:rPr>
        <w:t>   Отличать на слух правильное и неправильное пение.</w:t>
      </w: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235E60" w:rsidRPr="0039619E" w:rsidRDefault="00235E60" w:rsidP="0039619E">
      <w:pPr>
        <w:spacing w:after="0" w:line="240" w:lineRule="auto"/>
        <w:rPr>
          <w:rFonts w:ascii="Times New Roman" w:eastAsia="Times New Roman" w:hAnsi="Times New Roman" w:cs="Times New Roman"/>
          <w:b/>
          <w:bCs/>
          <w:color w:val="000000" w:themeColor="text1"/>
          <w:sz w:val="28"/>
          <w:szCs w:val="28"/>
          <w:lang w:eastAsia="ru-RU"/>
        </w:rPr>
      </w:pPr>
    </w:p>
    <w:p w:rsidR="0093035C" w:rsidRPr="0039619E" w:rsidRDefault="0093035C" w:rsidP="0039619E">
      <w:pPr>
        <w:spacing w:after="0" w:line="240" w:lineRule="auto"/>
        <w:rPr>
          <w:rFonts w:ascii="Times New Roman" w:eastAsia="Times New Roman" w:hAnsi="Times New Roman" w:cs="Times New Roman"/>
          <w:b/>
          <w:bCs/>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Перспективный план занятий</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вокально</w:t>
      </w:r>
      <w:r w:rsidR="008E5D60" w:rsidRPr="0039619E">
        <w:rPr>
          <w:rFonts w:ascii="Times New Roman" w:eastAsia="Times New Roman" w:hAnsi="Times New Roman" w:cs="Times New Roman"/>
          <w:b/>
          <w:bCs/>
          <w:color w:val="000000" w:themeColor="text1"/>
          <w:sz w:val="28"/>
          <w:szCs w:val="28"/>
          <w:lang w:eastAsia="ru-RU"/>
        </w:rPr>
        <w:t>го кружка «Доми</w:t>
      </w:r>
      <w:r w:rsidRPr="0039619E">
        <w:rPr>
          <w:rFonts w:ascii="Times New Roman" w:eastAsia="Times New Roman" w:hAnsi="Times New Roman" w:cs="Times New Roman"/>
          <w:b/>
          <w:bCs/>
          <w:color w:val="000000" w:themeColor="text1"/>
          <w:sz w:val="28"/>
          <w:szCs w:val="28"/>
          <w:lang w:eastAsia="ru-RU"/>
        </w:rPr>
        <w:t>солька»</w:t>
      </w:r>
    </w:p>
    <w:p w:rsidR="008F46BC" w:rsidRPr="0039619E" w:rsidRDefault="00DD5B4F" w:rsidP="0039619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для детей 6-7 лет на 2021</w:t>
      </w:r>
      <w:r w:rsidR="008F46BC" w:rsidRPr="0039619E">
        <w:rPr>
          <w:rFonts w:ascii="Times New Roman" w:eastAsia="Times New Roman" w:hAnsi="Times New Roman" w:cs="Times New Roman"/>
          <w:b/>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022</w:t>
      </w:r>
      <w:r w:rsidR="008F46BC" w:rsidRPr="0039619E">
        <w:rPr>
          <w:rFonts w:ascii="Times New Roman" w:eastAsia="Times New Roman" w:hAnsi="Times New Roman" w:cs="Times New Roman"/>
          <w:b/>
          <w:bCs/>
          <w:color w:val="000000" w:themeColor="text1"/>
          <w:sz w:val="28"/>
          <w:szCs w:val="28"/>
          <w:lang w:eastAsia="ru-RU"/>
        </w:rPr>
        <w:t xml:space="preserve"> учебный год</w:t>
      </w:r>
    </w:p>
    <w:tbl>
      <w:tblPr>
        <w:tblW w:w="14850" w:type="dxa"/>
        <w:tblCellMar>
          <w:left w:w="0" w:type="dxa"/>
          <w:right w:w="0" w:type="dxa"/>
        </w:tblCellMar>
        <w:tblLook w:val="04A0" w:firstRow="1" w:lastRow="0" w:firstColumn="1" w:lastColumn="0" w:noHBand="0" w:noVBand="1"/>
      </w:tblPr>
      <w:tblGrid>
        <w:gridCol w:w="2207"/>
        <w:gridCol w:w="6235"/>
        <w:gridCol w:w="6408"/>
      </w:tblGrid>
      <w:tr w:rsidR="008E5D60" w:rsidRPr="0039619E" w:rsidTr="003E6826">
        <w:trPr>
          <w:trHeight w:val="96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bookmarkStart w:id="1" w:name="022bdfdb581feb5fb72d4552c08834d9bb1956ea"/>
            <w:bookmarkStart w:id="2" w:name="0"/>
            <w:bookmarkEnd w:id="1"/>
            <w:bookmarkEnd w:id="2"/>
            <w:r w:rsidRPr="0039619E">
              <w:rPr>
                <w:rFonts w:ascii="Times New Roman" w:eastAsia="Times New Roman" w:hAnsi="Times New Roman" w:cs="Times New Roman"/>
                <w:color w:val="000000" w:themeColor="text1"/>
                <w:sz w:val="28"/>
                <w:szCs w:val="28"/>
                <w:lang w:eastAsia="ru-RU"/>
              </w:rPr>
              <w:t>Период прохождения занятий</w:t>
            </w: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Программное содержание</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Репертуар</w:t>
            </w:r>
          </w:p>
        </w:tc>
      </w:tr>
      <w:tr w:rsidR="008E5D60" w:rsidRPr="0039619E" w:rsidTr="003E6826">
        <w:trPr>
          <w:trHeight w:val="116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F46BC" w:rsidRPr="0039619E" w:rsidRDefault="00DD5B4F" w:rsidP="0039619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Сентябрь- Октябрь </w:t>
            </w: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развивать эмоциональную отзывчивость на песни разнообразного характера;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упражнять детей в различении звуков по высоте;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 детей умение точно передавать простой ритмический рисунок;</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брать правильно певческое дыхание;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брать дыхание после вступления и между музыкальными фразами;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учить детей своевременно начинать и заканчивать песню;</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учить исполнять песни легким звуком;</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умение у детей петь естественным звуком, выразительно.</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формировать правильную певческую установку;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xml:space="preserve">- отчетливо произносить гласные в словах; </w:t>
            </w:r>
            <w:r w:rsidRPr="0039619E">
              <w:rPr>
                <w:rFonts w:ascii="Times New Roman" w:eastAsia="Times New Roman" w:hAnsi="Times New Roman" w:cs="Times New Roman"/>
                <w:color w:val="000000" w:themeColor="text1"/>
                <w:sz w:val="28"/>
                <w:szCs w:val="28"/>
                <w:lang w:eastAsia="ru-RU"/>
              </w:rPr>
              <w:lastRenderedPageBreak/>
              <w:t>согласные в конце слов.</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Диагностика музыкальных способностей детей</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1. круговой массаж;</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 упражнения для головы и шеи, «Пирамидка»;</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 дыхательная гимнастика: «Цветочек», «Ладошка»; «Поездка на поезде», «Лес»;</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4. распевание по голосам: «Я пою, хорошо пою», на одном звуке «А-о-у», «Имя»;</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 «Ритмическое эхо»;</w:t>
            </w: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6. Песня А.Кудряшова «Гав-гав»</w:t>
            </w:r>
          </w:p>
        </w:tc>
      </w:tr>
      <w:tr w:rsidR="008E5D60" w:rsidRPr="0039619E" w:rsidTr="003E6826">
        <w:trPr>
          <w:trHeight w:val="6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F46BC" w:rsidP="0039619E">
            <w:pPr>
              <w:spacing w:after="0" w:line="60" w:lineRule="atLeast"/>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Ноябрь</w:t>
            </w:r>
          </w:p>
          <w:p w:rsidR="008E5D60" w:rsidRPr="0039619E" w:rsidRDefault="008E5D60" w:rsidP="0039619E">
            <w:pPr>
              <w:spacing w:after="0" w:line="60" w:lineRule="atLeast"/>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60" w:lineRule="atLeast"/>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60" w:lineRule="atLeast"/>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60" w:lineRule="atLeast"/>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60" w:lineRule="atLeast"/>
              <w:rPr>
                <w:rFonts w:ascii="Times New Roman" w:eastAsia="Times New Roman" w:hAnsi="Times New Roman" w:cs="Times New Roman"/>
                <w:b/>
                <w:bCs/>
                <w:color w:val="000000" w:themeColor="text1"/>
                <w:sz w:val="28"/>
                <w:szCs w:val="28"/>
                <w:lang w:eastAsia="ru-RU"/>
              </w:rPr>
            </w:pPr>
          </w:p>
          <w:p w:rsidR="008F46BC" w:rsidRPr="0039619E" w:rsidRDefault="008F46BC" w:rsidP="0039619E">
            <w:pPr>
              <w:spacing w:after="0" w:line="60" w:lineRule="atLeast"/>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Декабрь</w:t>
            </w: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развивать эмоциональную отзывчивость на песни различного характера;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отличать на слух правильное и неправильное пение товарищей;</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 детей умение чисто интонировать мелодию, удерживать интонацию на одном звуке;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точно интонировать большую и малую терцию, секунду, скачки на кварту;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упражнять в точной передаче ритмического рисунка;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учить детей петь легким звуком;</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добиваться слаженного пения; учить вместе начинать и заканчивать песню;</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правильно и отчетливо произносить гласные в словах;</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развивать ладотональный слух, активизировать внутренний слух;</w:t>
            </w:r>
          </w:p>
          <w:p w:rsidR="008F46BC" w:rsidRPr="0039619E" w:rsidRDefault="008F46BC" w:rsidP="0039619E">
            <w:pPr>
              <w:spacing w:after="0" w:line="60" w:lineRule="atLeast"/>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-развивать творческую инициативу.</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1.     круговой массаж;</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 упражнения для головы и шеи, «Пирамидка», «Я пеку»;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 дыхательная гимнастика: «Ладошка», «Паутинка» в парах, «Поездка на поезде», «Луг», «Белочка»;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4. Ритмическое упражнение «Кто я?»;</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 распевание по голосам «Я пою, хорошо пою», на одном звуке «А-о-у», методом «Эхо»;</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6. Попевки «Паровоз», «Дождик»;</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7. Песни: А.Кудряшов «Гав-гав», «О маме»,</w:t>
            </w:r>
          </w:p>
          <w:p w:rsidR="008F46BC" w:rsidRPr="0039619E" w:rsidRDefault="008F46BC" w:rsidP="0039619E">
            <w:pPr>
              <w:spacing w:after="0" w:line="60" w:lineRule="atLeast"/>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«Ах, какой хороший!».</w:t>
            </w:r>
          </w:p>
        </w:tc>
      </w:tr>
      <w:tr w:rsidR="008E5D60" w:rsidRPr="0039619E" w:rsidTr="003E6826">
        <w:trPr>
          <w:trHeight w:val="724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Январь</w:t>
            </w: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Февраль</w:t>
            </w: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способствовать развитию у детей эмоциональной отзывчивости на песни различного характера;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учить различать, называть отдельные части музыкального произведения: вступление, заключение, припев;</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совершенствовать у детей умение чисто интонировать поступенное и скачкообразное движение мелодии;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умение самостоятельно начинать пение после вступления;</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точно воспроизводить ритмический рисунок мелодии;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петь без крика, естественным голосом, легким звуком;</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правильно произносить гласные и согласные в конце слов.</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1. круговой массаж под песню «Ах, какой хороший!»;</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 упражнения для головы и шеи, «Пирамидка», «Я пеку»; «Стихотворения».</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 дыхательная гимнастика: «Ладошка», «Паутинка» в парах, «Насос», «Резиновый мяч», «Лягушки на болоте»;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4. Распевание методом Эхо, на одном звуке, «Имя», «Баю, бай», «Ку-ку».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 Попевки «Андрей-воробей», «Курицы».</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6. Песни: «Маме в день 8 Марта» Е.Тиличеевой, «Как прекрасен мир поющий», «Про папу».</w:t>
            </w:r>
          </w:p>
        </w:tc>
      </w:tr>
      <w:tr w:rsidR="008E5D60" w:rsidRPr="0039619E" w:rsidTr="003E6826">
        <w:trPr>
          <w:trHeight w:val="34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Март</w:t>
            </w: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Апрель</w:t>
            </w: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продолжать развивать эмоциональную отзывчивость на песни разного характера;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дослушать песню до конца, не отвлекаясь;</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упражнять детей в чистом интонировании секунды, кварты;</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 учить воспринимать звуки, чувствуя их различие по протяженности;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точно воспроизводить простой ритмический рисунок;</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продолжать работать над навыком чистого интонирования мелодии;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точно воспроизводить ритмический рисунок мелодии;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петь без крика, естественным голосом, легким звуком;</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правильно произносить гласные и согласные в конце слов;</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следить за правильной певческой осанкой детей.</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1.     круговой массаж;</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 упражнения для головы и шеи, «Пирамидка», «Я пеку»;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 дыхательная гимнастика: «Ладошка», «Паутинка» в парах, «Поездка на болото», «Собачка»;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4. звуковая гимнастика «Дятел», «Белочка», «На лугу», «Озорной язычок»;</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 Ритмические упражнения «Гуси, гуси», «Баба сеяла горох», «Эхо»;</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6. Распевание «Звукоряд 5 нот», «Ду-ду», закрытый рот, «А-о-у»;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7. Песни «Песенка о весне» Г.Фрида,  «Солнечная капель».</w:t>
            </w:r>
          </w:p>
        </w:tc>
      </w:tr>
      <w:tr w:rsidR="008E5D60" w:rsidRPr="0039619E" w:rsidTr="003E6826">
        <w:trPr>
          <w:trHeight w:val="2500"/>
        </w:trPr>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Май</w:t>
            </w: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E5D60" w:rsidRPr="0039619E" w:rsidRDefault="008E5D60" w:rsidP="0039619E">
            <w:pPr>
              <w:spacing w:after="0" w:line="240" w:lineRule="auto"/>
              <w:rPr>
                <w:rFonts w:ascii="Times New Roman" w:eastAsia="Times New Roman" w:hAnsi="Times New Roman" w:cs="Times New Roman"/>
                <w:b/>
                <w:bCs/>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tc>
        <w:tc>
          <w:tcPr>
            <w:tcW w:w="6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обогащать музыкальные впечатления детей, развивая их эмоциональную отзывчивость на песни разного характера;</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упражнять детей в чистом пропевании секунд, терций, кварты и квинты;</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умение детей различать звуки по высоте, слышать движение мелодий вверх-вниз, поступенное и скачкообразное;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точно воспроизводить и передавать ритмический рисунок хлопками или игрой на детских музыкальных инструментах;</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проверять умение детей контролировать слухом качество пения товарищей;</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xml:space="preserve">-  закреплять умение детей самостоятельно </w:t>
            </w:r>
            <w:r w:rsidRPr="0039619E">
              <w:rPr>
                <w:rFonts w:ascii="Times New Roman" w:eastAsia="Times New Roman" w:hAnsi="Times New Roman" w:cs="Times New Roman"/>
                <w:color w:val="000000" w:themeColor="text1"/>
                <w:sz w:val="28"/>
                <w:szCs w:val="28"/>
                <w:lang w:eastAsia="ru-RU"/>
              </w:rPr>
              <w:lastRenderedPageBreak/>
              <w:t>начинать и заканчивать песни;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уметь петь естественным голосом, без напряжения;</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брать дыхание между музыкальными фразами;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продолжать петь выразительно, передавая разнообразный характер песен;</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закреплять у детей умение сохранять правильную певческую осанку.</w:t>
            </w:r>
          </w:p>
        </w:tc>
        <w:tc>
          <w:tcPr>
            <w:tcW w:w="6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1.     круговой массаж;</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2. упражнения для головы и шеи, «Пирамидка», «Я пеку»;</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3. дыхательная гимнастика: «Ладошка», «Паутинка» в парах, «Поездка на болото», «Собачка», «Ныряльщик», «Мяч»;</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4. звуковая гимнастика «Машина», «Магазин»,«Дятел», «Белочка», «На лугу», «Озорной язычок», «Зоопарк»;</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5. Скороговорки;</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6. распевание методом эхо, закрытым ртом, «Я пою, хорошо пою», «Ку-ку», на одном звуке;</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7. ритмические упражнения «Бояре», «Плетень»;</w:t>
            </w:r>
          </w:p>
          <w:p w:rsidR="008F46BC" w:rsidRPr="0039619E" w:rsidRDefault="008F46BC"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8. Песни «Про меня и муравья», «Детский сад», «Про лето!».</w:t>
            </w:r>
          </w:p>
        </w:tc>
      </w:tr>
    </w:tbl>
    <w:p w:rsidR="008F46BC" w:rsidRPr="0039619E" w:rsidRDefault="008F46BC" w:rsidP="0039619E">
      <w:pPr>
        <w:spacing w:after="0"/>
        <w:rPr>
          <w:rFonts w:ascii="Times New Roman" w:hAnsi="Times New Roman" w:cs="Times New Roman"/>
          <w:color w:val="000000" w:themeColor="text1"/>
          <w:sz w:val="28"/>
          <w:szCs w:val="28"/>
        </w:rPr>
      </w:pPr>
    </w:p>
    <w:p w:rsidR="008F46BC" w:rsidRPr="0039619E" w:rsidRDefault="008F46BC" w:rsidP="0039619E">
      <w:pPr>
        <w:spacing w:after="0"/>
        <w:rPr>
          <w:rFonts w:ascii="Times New Roman" w:hAnsi="Times New Roman" w:cs="Times New Roman"/>
          <w:color w:val="000000" w:themeColor="text1"/>
          <w:sz w:val="28"/>
          <w:szCs w:val="28"/>
        </w:rPr>
      </w:pPr>
    </w:p>
    <w:p w:rsidR="008F46BC" w:rsidRPr="0039619E" w:rsidRDefault="008F46BC" w:rsidP="0039619E">
      <w:pPr>
        <w:spacing w:after="0"/>
        <w:rPr>
          <w:rFonts w:ascii="Times New Roman" w:hAnsi="Times New Roman" w:cs="Times New Roman"/>
          <w:color w:val="000000" w:themeColor="text1"/>
          <w:sz w:val="28"/>
          <w:szCs w:val="28"/>
        </w:rPr>
      </w:pPr>
    </w:p>
    <w:p w:rsidR="008F46BC" w:rsidRPr="0039619E" w:rsidRDefault="008F46BC" w:rsidP="0039619E">
      <w:pPr>
        <w:spacing w:after="0"/>
        <w:rPr>
          <w:rFonts w:ascii="Times New Roman" w:hAnsi="Times New Roman" w:cs="Times New Roman"/>
          <w:color w:val="000000" w:themeColor="text1"/>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8F46BC" w:rsidRPr="0039619E" w:rsidRDefault="008F46BC" w:rsidP="0039619E">
      <w:pPr>
        <w:rPr>
          <w:sz w:val="28"/>
          <w:szCs w:val="28"/>
        </w:rPr>
      </w:pPr>
    </w:p>
    <w:p w:rsidR="00B72DEB" w:rsidRPr="0039619E" w:rsidRDefault="00B72DEB" w:rsidP="0039619E">
      <w:pPr>
        <w:widowControl w:val="0"/>
        <w:numPr>
          <w:ilvl w:val="0"/>
          <w:numId w:val="10"/>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p>
    <w:p w:rsidR="00B72DEB" w:rsidRPr="0039619E" w:rsidRDefault="00B72DEB" w:rsidP="0039619E">
      <w:pPr>
        <w:widowControl w:val="0"/>
        <w:autoSpaceDE w:val="0"/>
        <w:autoSpaceDN w:val="0"/>
        <w:adjustRightInd w:val="0"/>
        <w:spacing w:after="0" w:line="360" w:lineRule="auto"/>
        <w:rPr>
          <w:rFonts w:ascii="Times New Roman" w:eastAsia="Times New Roman" w:hAnsi="Times New Roman" w:cs="Times New Roman"/>
          <w:b/>
          <w:bCs/>
          <w:i/>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t>Возрастные</w:t>
      </w:r>
      <w:r w:rsidRPr="0039619E">
        <w:rPr>
          <w:rFonts w:ascii="Times New Roman" w:eastAsia="Times New Roman" w:hAnsi="Times New Roman" w:cs="Times New Roman"/>
          <w:i/>
          <w:color w:val="000000" w:themeColor="text1"/>
          <w:sz w:val="28"/>
          <w:szCs w:val="28"/>
          <w:lang w:eastAsia="ru-RU"/>
        </w:rPr>
        <w:t xml:space="preserve"> </w:t>
      </w:r>
      <w:r w:rsidRPr="0039619E">
        <w:rPr>
          <w:rFonts w:ascii="Times New Roman" w:eastAsia="Times New Roman" w:hAnsi="Times New Roman" w:cs="Times New Roman"/>
          <w:b/>
          <w:bCs/>
          <w:i/>
          <w:color w:val="000000" w:themeColor="text1"/>
          <w:sz w:val="28"/>
          <w:szCs w:val="28"/>
          <w:lang w:eastAsia="ru-RU"/>
        </w:rPr>
        <w:t>ос</w:t>
      </w:r>
      <w:r w:rsidR="00DD5B4F">
        <w:rPr>
          <w:rFonts w:ascii="Times New Roman" w:eastAsia="Times New Roman" w:hAnsi="Times New Roman" w:cs="Times New Roman"/>
          <w:b/>
          <w:bCs/>
          <w:i/>
          <w:color w:val="000000" w:themeColor="text1"/>
          <w:sz w:val="28"/>
          <w:szCs w:val="28"/>
          <w:lang w:eastAsia="ru-RU"/>
        </w:rPr>
        <w:t>обенности слуха и голоса детей 6</w:t>
      </w:r>
      <w:r w:rsidRPr="0039619E">
        <w:rPr>
          <w:rFonts w:ascii="Times New Roman" w:eastAsia="Times New Roman" w:hAnsi="Times New Roman" w:cs="Times New Roman"/>
          <w:b/>
          <w:bCs/>
          <w:i/>
          <w:color w:val="000000" w:themeColor="text1"/>
          <w:sz w:val="28"/>
          <w:szCs w:val="28"/>
          <w:lang w:eastAsia="ru-RU"/>
        </w:rPr>
        <w:t>-7 лет.</w:t>
      </w:r>
    </w:p>
    <w:p w:rsidR="00B72DEB" w:rsidRPr="0039619E" w:rsidRDefault="00B72DEB"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Cs/>
          <w:color w:val="000000" w:themeColor="text1"/>
          <w:sz w:val="28"/>
          <w:szCs w:val="28"/>
          <w:lang w:eastAsia="ru-RU"/>
        </w:rPr>
        <w:t>У детей этого возраста достаточно развита речь, они свободно высказывают свои суждения по содержанию песни, оценивают свое пение</w:t>
      </w:r>
      <w:r w:rsidR="00975CF4" w:rsidRPr="0039619E">
        <w:rPr>
          <w:rFonts w:ascii="Times New Roman" w:eastAsia="Times New Roman" w:hAnsi="Times New Roman" w:cs="Times New Roman"/>
          <w:bCs/>
          <w:color w:val="000000" w:themeColor="text1"/>
          <w:sz w:val="28"/>
          <w:szCs w:val="28"/>
          <w:lang w:eastAsia="ru-RU"/>
        </w:rPr>
        <w:t xml:space="preserve"> и пение других детей. У детей 6</w:t>
      </w:r>
      <w:r w:rsidRPr="0039619E">
        <w:rPr>
          <w:rFonts w:ascii="Times New Roman" w:eastAsia="Times New Roman" w:hAnsi="Times New Roman" w:cs="Times New Roman"/>
          <w:bCs/>
          <w:color w:val="000000" w:themeColor="text1"/>
          <w:sz w:val="28"/>
          <w:szCs w:val="28"/>
          <w:lang w:eastAsia="ru-RU"/>
        </w:rPr>
        <w:t>-го года жизни появляется способность  активного мышления. Они более самостоятельны и инициативны во время обучения.</w:t>
      </w:r>
    </w:p>
    <w:p w:rsidR="00B72DEB" w:rsidRPr="0039619E" w:rsidRDefault="00975CF4" w:rsidP="0039619E">
      <w:pPr>
        <w:widowControl w:val="0"/>
        <w:autoSpaceDE w:val="0"/>
        <w:autoSpaceDN w:val="0"/>
        <w:adjustRightInd w:val="0"/>
        <w:spacing w:after="0" w:line="360" w:lineRule="auto"/>
        <w:ind w:firstLine="26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Общее развитие на шестом</w:t>
      </w:r>
      <w:r w:rsidR="00B72DEB" w:rsidRPr="0039619E">
        <w:rPr>
          <w:rFonts w:ascii="Times New Roman" w:eastAsia="Times New Roman" w:hAnsi="Times New Roman" w:cs="Times New Roman"/>
          <w:color w:val="000000" w:themeColor="text1"/>
          <w:sz w:val="28"/>
          <w:szCs w:val="28"/>
          <w:lang w:eastAsia="ru-RU"/>
        </w:rPr>
        <w:t xml:space="preserve">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w:t>
      </w:r>
      <w:r w:rsidR="00B72DEB" w:rsidRPr="0039619E">
        <w:rPr>
          <w:rFonts w:ascii="Times New Roman" w:eastAsia="Times New Roman" w:hAnsi="Times New Roman" w:cs="Times New Roman"/>
          <w:color w:val="000000" w:themeColor="text1"/>
          <w:sz w:val="28"/>
          <w:szCs w:val="28"/>
          <w:lang w:val="en-US" w:eastAsia="ru-RU"/>
        </w:rPr>
        <w:t>xp</w:t>
      </w:r>
      <w:r w:rsidR="00B72DEB" w:rsidRPr="0039619E">
        <w:rPr>
          <w:rFonts w:ascii="Times New Roman" w:eastAsia="Times New Roman" w:hAnsi="Times New Roman" w:cs="Times New Roman"/>
          <w:color w:val="000000" w:themeColor="text1"/>
          <w:sz w:val="28"/>
          <w:szCs w:val="28"/>
          <w:lang w:eastAsia="ru-RU"/>
        </w:rPr>
        <w:t>упкостью, ранимостью. Гортань с голосовыми связками еще недостаточно развиты. Связки короткие. Звук очень слабый. Он усиливается резонаторами. Грудной (низкий) резонатор развит слабее, чем головной (вер</w:t>
      </w:r>
      <w:r w:rsidR="00DD5B4F">
        <w:rPr>
          <w:rFonts w:ascii="Times New Roman" w:eastAsia="Times New Roman" w:hAnsi="Times New Roman" w:cs="Times New Roman"/>
          <w:color w:val="000000" w:themeColor="text1"/>
          <w:sz w:val="28"/>
          <w:szCs w:val="28"/>
          <w:lang w:eastAsia="ru-RU"/>
        </w:rPr>
        <w:t>хний), поэтому голос у детей 6-7</w:t>
      </w:r>
      <w:r w:rsidR="00B72DEB" w:rsidRPr="0039619E">
        <w:rPr>
          <w:rFonts w:ascii="Times New Roman" w:eastAsia="Times New Roman" w:hAnsi="Times New Roman" w:cs="Times New Roman"/>
          <w:color w:val="000000" w:themeColor="text1"/>
          <w:sz w:val="28"/>
          <w:szCs w:val="28"/>
          <w:lang w:eastAsia="ru-RU"/>
        </w:rPr>
        <w:t xml:space="preserve"> лет несильный, хотя порой и звонкий. Следует избегать форсирование звука, во время которого у детей развивается низкое, несвойственное им звучание.</w:t>
      </w:r>
    </w:p>
    <w:p w:rsidR="00B72DEB" w:rsidRPr="0039619E" w:rsidRDefault="00B72DEB" w:rsidP="0039619E">
      <w:pPr>
        <w:widowControl w:val="0"/>
        <w:autoSpaceDE w:val="0"/>
        <w:autoSpaceDN w:val="0"/>
        <w:adjustRightInd w:val="0"/>
        <w:spacing w:after="0" w:line="360" w:lineRule="auto"/>
        <w:ind w:firstLine="26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xml:space="preserve">Дети могут петь в диапазоне </w:t>
      </w:r>
      <w:r w:rsidRPr="0039619E">
        <w:rPr>
          <w:rFonts w:ascii="Times New Roman" w:eastAsia="Times New Roman" w:hAnsi="Times New Roman" w:cs="Times New Roman"/>
          <w:iCs/>
          <w:color w:val="000000" w:themeColor="text1"/>
          <w:sz w:val="28"/>
          <w:szCs w:val="28"/>
          <w:lang w:eastAsia="ru-RU"/>
        </w:rPr>
        <w:t>ре-си, а целенаправленная, систематическая работа позволяет расширить диапазон всех детей (до-ре2).</w:t>
      </w:r>
      <w:r w:rsidRPr="0039619E">
        <w:rPr>
          <w:rFonts w:ascii="Times New Roman" w:eastAsia="Times New Roman" w:hAnsi="Times New Roman" w:cs="Times New Roman"/>
          <w:color w:val="000000" w:themeColor="text1"/>
          <w:sz w:val="28"/>
          <w:szCs w:val="28"/>
          <w:lang w:eastAsia="ru-RU"/>
        </w:rPr>
        <w:t xml:space="preserve">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39619E">
        <w:rPr>
          <w:rFonts w:ascii="Times New Roman" w:eastAsia="Times New Roman" w:hAnsi="Times New Roman" w:cs="Times New Roman"/>
          <w:i/>
          <w:iCs/>
          <w:color w:val="000000" w:themeColor="text1"/>
          <w:sz w:val="28"/>
          <w:szCs w:val="28"/>
          <w:lang w:eastAsia="ru-RU"/>
        </w:rPr>
        <w:t>{ми) фа-си.</w:t>
      </w:r>
      <w:r w:rsidRPr="0039619E">
        <w:rPr>
          <w:rFonts w:ascii="Times New Roman" w:eastAsia="Times New Roman" w:hAnsi="Times New Roman" w:cs="Times New Roman"/>
          <w:color w:val="000000" w:themeColor="text1"/>
          <w:sz w:val="28"/>
          <w:szCs w:val="28"/>
          <w:lang w:eastAsia="ru-RU"/>
        </w:rPr>
        <w:t xml:space="preserve"> В этом диапазоне звучание естественное, звук </w:t>
      </w:r>
      <w:r w:rsidRPr="0039619E">
        <w:rPr>
          <w:rFonts w:ascii="Times New Roman" w:eastAsia="Times New Roman" w:hAnsi="Times New Roman" w:cs="Times New Roman"/>
          <w:i/>
          <w:iCs/>
          <w:color w:val="000000" w:themeColor="text1"/>
          <w:sz w:val="28"/>
          <w:szCs w:val="28"/>
          <w:lang w:eastAsia="ru-RU"/>
        </w:rPr>
        <w:t>до</w:t>
      </w:r>
      <w:r w:rsidRPr="0039619E">
        <w:rPr>
          <w:rFonts w:ascii="Times New Roman" w:eastAsia="Times New Roman" w:hAnsi="Times New Roman" w:cs="Times New Roman"/>
          <w:color w:val="000000" w:themeColor="text1"/>
          <w:sz w:val="28"/>
          <w:szCs w:val="28"/>
          <w:lang w:eastAsia="ru-RU"/>
        </w:rPr>
        <w:t xml:space="preserve"> первой октавы звучит тяжело, его надо избегать.</w:t>
      </w:r>
    </w:p>
    <w:p w:rsidR="00B72DEB" w:rsidRPr="0039619E" w:rsidRDefault="00B72DEB" w:rsidP="0039619E">
      <w:pPr>
        <w:widowControl w:val="0"/>
        <w:autoSpaceDE w:val="0"/>
        <w:autoSpaceDN w:val="0"/>
        <w:adjustRightInd w:val="0"/>
        <w:spacing w:after="0" w:line="360" w:lineRule="auto"/>
        <w:ind w:firstLine="26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песни хором в унисон</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хоровыми группами (дуэт, трио и т.д.)</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тембровыми подгруппами</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при включении в хор солистов</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пение под фонограмму.</w:t>
      </w:r>
    </w:p>
    <w:p w:rsidR="00B72DEB" w:rsidRPr="0039619E" w:rsidRDefault="00B72DEB" w:rsidP="0039619E">
      <w:pPr>
        <w:widowControl w:val="0"/>
        <w:numPr>
          <w:ilvl w:val="0"/>
          <w:numId w:val="11"/>
        </w:numPr>
        <w:autoSpaceDE w:val="0"/>
        <w:autoSpaceDN w:val="0"/>
        <w:adjustRightInd w:val="0"/>
        <w:spacing w:after="0" w:line="360" w:lineRule="auto"/>
        <w:ind w:left="0"/>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пение по нотам</w:t>
      </w:r>
    </w:p>
    <w:p w:rsidR="00B72DEB" w:rsidRPr="0039619E" w:rsidRDefault="00B72DEB"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Прежде чем приступить к работе с детьми,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235E60" w:rsidRPr="0039619E" w:rsidRDefault="00235E60" w:rsidP="0039619E">
      <w:pPr>
        <w:widowControl w:val="0"/>
        <w:autoSpaceDE w:val="0"/>
        <w:autoSpaceDN w:val="0"/>
        <w:adjustRightInd w:val="0"/>
        <w:spacing w:after="0" w:line="360" w:lineRule="auto"/>
        <w:outlineLvl w:val="6"/>
        <w:rPr>
          <w:rFonts w:ascii="Times New Roman" w:eastAsia="Times New Roman" w:hAnsi="Times New Roman" w:cs="Times New Roman"/>
          <w:b/>
          <w:bCs/>
          <w:i/>
          <w:iCs/>
          <w:color w:val="000000" w:themeColor="text1"/>
          <w:sz w:val="28"/>
          <w:szCs w:val="28"/>
          <w:lang w:eastAsia="ru-RU"/>
        </w:rPr>
      </w:pPr>
      <w:r w:rsidRPr="0039619E">
        <w:rPr>
          <w:rFonts w:ascii="Times New Roman" w:eastAsia="Times New Roman" w:hAnsi="Times New Roman" w:cs="Times New Roman"/>
          <w:b/>
          <w:bCs/>
          <w:i/>
          <w:iCs/>
          <w:color w:val="000000" w:themeColor="text1"/>
          <w:sz w:val="28"/>
          <w:szCs w:val="28"/>
          <w:lang w:eastAsia="ru-RU"/>
        </w:rPr>
        <w:t>Прогнозируемые результаты:</w:t>
      </w:r>
    </w:p>
    <w:p w:rsidR="00235E60" w:rsidRPr="0039619E" w:rsidRDefault="00235E60"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xml:space="preserve">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w:t>
      </w:r>
      <w:r w:rsidRPr="0039619E">
        <w:rPr>
          <w:rFonts w:ascii="Times New Roman" w:eastAsia="Times New Roman" w:hAnsi="Times New Roman" w:cs="Times New Roman"/>
          <w:i/>
          <w:iCs/>
          <w:color w:val="000000" w:themeColor="text1"/>
          <w:sz w:val="28"/>
          <w:szCs w:val="28"/>
          <w:lang w:eastAsia="ru-RU"/>
        </w:rPr>
        <w:t>ре-до2 октавы,</w:t>
      </w:r>
      <w:r w:rsidRPr="0039619E">
        <w:rPr>
          <w:rFonts w:ascii="Times New Roman" w:eastAsia="Times New Roman" w:hAnsi="Times New Roman" w:cs="Times New Roman"/>
          <w:color w:val="000000" w:themeColor="text1"/>
          <w:sz w:val="28"/>
          <w:szCs w:val="28"/>
          <w:lang w:eastAsia="ru-RU"/>
        </w:rPr>
        <w:t xml:space="preserve"> чисто интонируют. Различают звуки по высоте, слышат движение мелодии, поступенное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Дети проявляют интерес к вокальному искусству. Умеют петь естественным голосом, без напряжения, протяжно. Внятно произносят слова, понимая их смысл, правильно пропевают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3E6826" w:rsidRPr="0039619E" w:rsidRDefault="003E6826"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Перспективный план занятий</w:t>
      </w:r>
    </w:p>
    <w:p w:rsidR="003E6826" w:rsidRPr="0039619E" w:rsidRDefault="003E6826" w:rsidP="0039619E">
      <w:pPr>
        <w:spacing w:after="0" w:line="24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b/>
          <w:bCs/>
          <w:color w:val="000000" w:themeColor="text1"/>
          <w:sz w:val="28"/>
          <w:szCs w:val="28"/>
          <w:lang w:eastAsia="ru-RU"/>
        </w:rPr>
        <w:t>вокального кружка «Домисолька»</w:t>
      </w:r>
    </w:p>
    <w:p w:rsidR="003E6826" w:rsidRDefault="00DD5B4F" w:rsidP="0039619E">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для детей 6-7 лет на 2021-2022</w:t>
      </w:r>
      <w:r w:rsidR="003E6826" w:rsidRPr="0039619E">
        <w:rPr>
          <w:rFonts w:ascii="Times New Roman" w:eastAsia="Times New Roman" w:hAnsi="Times New Roman" w:cs="Times New Roman"/>
          <w:b/>
          <w:bCs/>
          <w:color w:val="000000" w:themeColor="text1"/>
          <w:sz w:val="28"/>
          <w:szCs w:val="28"/>
          <w:lang w:eastAsia="ru-RU"/>
        </w:rPr>
        <w:t xml:space="preserve"> учебный год</w:t>
      </w:r>
    </w:p>
    <w:p w:rsidR="00DD5B4F" w:rsidRDefault="00DD5B4F" w:rsidP="0039619E">
      <w:pPr>
        <w:spacing w:after="0" w:line="240" w:lineRule="auto"/>
        <w:rPr>
          <w:rFonts w:ascii="Times New Roman" w:eastAsia="Times New Roman" w:hAnsi="Times New Roman" w:cs="Times New Roman"/>
          <w:b/>
          <w:bCs/>
          <w:color w:val="000000" w:themeColor="text1"/>
          <w:sz w:val="28"/>
          <w:szCs w:val="28"/>
          <w:lang w:eastAsia="ru-RU"/>
        </w:rPr>
      </w:pPr>
    </w:p>
    <w:p w:rsidR="00DD5B4F" w:rsidRDefault="00DD5B4F" w:rsidP="0039619E">
      <w:pPr>
        <w:spacing w:after="0" w:line="240" w:lineRule="auto"/>
        <w:rPr>
          <w:rFonts w:ascii="Times New Roman" w:eastAsia="Times New Roman" w:hAnsi="Times New Roman" w:cs="Times New Roman"/>
          <w:b/>
          <w:bCs/>
          <w:color w:val="000000" w:themeColor="text1"/>
          <w:sz w:val="28"/>
          <w:szCs w:val="28"/>
          <w:lang w:eastAsia="ru-RU"/>
        </w:rPr>
      </w:pPr>
    </w:p>
    <w:p w:rsidR="00DD5B4F" w:rsidRPr="0039619E" w:rsidRDefault="00DD5B4F" w:rsidP="0039619E">
      <w:pPr>
        <w:spacing w:after="0" w:line="240" w:lineRule="auto"/>
        <w:rPr>
          <w:rFonts w:ascii="Times New Roman" w:eastAsia="Times New Roman" w:hAnsi="Times New Roman" w:cs="Times New Roman"/>
          <w:color w:val="000000" w:themeColor="text1"/>
          <w:sz w:val="28"/>
          <w:szCs w:val="28"/>
          <w:lang w:eastAsia="ru-RU"/>
        </w:rPr>
      </w:pPr>
    </w:p>
    <w:p w:rsidR="00235E60" w:rsidRPr="0039619E" w:rsidRDefault="00235E60" w:rsidP="0039619E">
      <w:pPr>
        <w:widowControl w:val="0"/>
        <w:autoSpaceDE w:val="0"/>
        <w:autoSpaceDN w:val="0"/>
        <w:adjustRightInd w:val="0"/>
        <w:spacing w:after="0" w:line="360" w:lineRule="auto"/>
        <w:ind w:firstLine="261"/>
        <w:rPr>
          <w:rFonts w:ascii="Times New Roman" w:eastAsia="Times New Roman" w:hAnsi="Times New Roman" w:cs="Times New Roman"/>
          <w:color w:val="000000" w:themeColor="text1"/>
          <w:sz w:val="28"/>
          <w:szCs w:val="28"/>
          <w:lang w:eastAsia="ru-RU"/>
        </w:rPr>
      </w:pPr>
    </w:p>
    <w:p w:rsidR="003E6826" w:rsidRPr="0039619E" w:rsidRDefault="00DD5B4F" w:rsidP="0039619E">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eastAsia="ru-RU"/>
        </w:rPr>
        <w:lastRenderedPageBreak/>
        <w:t xml:space="preserve">Сентябрь - </w:t>
      </w:r>
      <w:r w:rsidR="003E6826" w:rsidRPr="0039619E">
        <w:rPr>
          <w:rFonts w:ascii="Times New Roman" w:eastAsia="Times New Roman" w:hAnsi="Times New Roman" w:cs="Times New Roman"/>
          <w:b/>
          <w:i/>
          <w:sz w:val="28"/>
          <w:szCs w:val="28"/>
          <w:lang w:eastAsia="ru-RU"/>
        </w:rPr>
        <w:t>Октябрь</w:t>
      </w: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670"/>
        <w:gridCol w:w="4536"/>
      </w:tblGrid>
      <w:tr w:rsidR="003E6826" w:rsidRPr="0039619E" w:rsidTr="0093035C">
        <w:tc>
          <w:tcPr>
            <w:tcW w:w="5529"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3E6826">
        <w:trPr>
          <w:trHeight w:val="5660"/>
        </w:trPr>
        <w:tc>
          <w:tcPr>
            <w:tcW w:w="5529"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3.Интонационно-фонетические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Чистоговорки.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lastRenderedPageBreak/>
              <w:t>5</w:t>
            </w:r>
            <w:r w:rsidRPr="0039619E">
              <w:rPr>
                <w:rFonts w:ascii="Times New Roman" w:eastAsia="Times New Roman" w:hAnsi="Times New Roman" w:cs="Times New Roman"/>
                <w:b/>
                <w:i/>
                <w:sz w:val="28"/>
                <w:szCs w:val="28"/>
                <w:lang w:eastAsia="ru-RU"/>
              </w:rPr>
              <w:t>.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6</w:t>
            </w:r>
            <w:r w:rsidRPr="0039619E">
              <w:rPr>
                <w:rFonts w:ascii="Times New Roman" w:eastAsia="Times New Roman" w:hAnsi="Times New Roman" w:cs="Times New Roman"/>
                <w:b/>
                <w:i/>
                <w:sz w:val="28"/>
                <w:szCs w:val="28"/>
                <w:lang w:eastAsia="ru-RU"/>
              </w:rPr>
              <w:t>. Песни.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Развивать певческий голос, способствовать правильному звукообразованию, охране и укреплению здоровья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w:t>
            </w:r>
            <w:r w:rsidRPr="0039619E">
              <w:rPr>
                <w:rFonts w:ascii="Times New Roman" w:eastAsia="Times New Roman" w:hAnsi="Times New Roman" w:cs="Times New Roman"/>
                <w:sz w:val="28"/>
                <w:szCs w:val="28"/>
                <w:lang w:eastAsia="ru-RU"/>
              </w:rPr>
              <w:lastRenderedPageBreak/>
              <w:t>задачи те же).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в чистом интонировании поступенного и скачкообразного движения мелодии вверх и вниз.</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петь естественным голосом, без напряжения, правильно брать дыхание между музыкальными фразами и перед началом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исполнять песни лёгким звуком в подвижном темпе  и напевно в умеренном;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Побуждать детей исполнять песни </w:t>
            </w:r>
            <w:r w:rsidRPr="0039619E">
              <w:rPr>
                <w:rFonts w:ascii="Times New Roman" w:eastAsia="Times New Roman" w:hAnsi="Times New Roman" w:cs="Times New Roman"/>
                <w:i/>
                <w:sz w:val="28"/>
                <w:szCs w:val="28"/>
                <w:lang w:eastAsia="ru-RU"/>
              </w:rPr>
              <w:t>а капелла.</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«Прогулка» (Занятие-игра).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«Паровоз» - Короткий вдох, долгий выдох;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«Машина»- вибрация губ. «Самолёт»- на звук «У» (протяжно, на цепном дыхании, повышая и понижая голос)</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Пропевание гласных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«А-О-У-И-Э» в разной последовательности.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numPr>
                <w:ilvl w:val="0"/>
                <w:numId w:val="17"/>
              </w:numPr>
              <w:tabs>
                <w:tab w:val="num" w:pos="255"/>
              </w:tabs>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«Говорил попугай попугаю».</w:t>
            </w:r>
          </w:p>
          <w:p w:rsidR="003E6826" w:rsidRPr="0039619E" w:rsidRDefault="003E6826" w:rsidP="0039619E">
            <w:pPr>
              <w:widowControl w:val="0"/>
              <w:numPr>
                <w:ilvl w:val="0"/>
                <w:numId w:val="17"/>
              </w:numPr>
              <w:tabs>
                <w:tab w:val="num" w:pos="255"/>
              </w:tabs>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«Тигры».</w:t>
            </w:r>
          </w:p>
          <w:p w:rsidR="003E6826" w:rsidRPr="0039619E" w:rsidRDefault="003E6826" w:rsidP="0039619E">
            <w:pPr>
              <w:widowControl w:val="0"/>
              <w:numPr>
                <w:ilvl w:val="0"/>
                <w:numId w:val="17"/>
              </w:numPr>
              <w:tabs>
                <w:tab w:val="num" w:pos="255"/>
              </w:tabs>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«Вёз корабль карамель».</w:t>
            </w:r>
          </w:p>
          <w:p w:rsidR="003E6826" w:rsidRPr="0039619E" w:rsidRDefault="003E6826" w:rsidP="0039619E">
            <w:pPr>
              <w:widowControl w:val="0"/>
              <w:numPr>
                <w:ilvl w:val="0"/>
                <w:numId w:val="17"/>
              </w:numPr>
              <w:tabs>
                <w:tab w:val="num" w:pos="255"/>
              </w:tabs>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«Кит-рыба».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val="en-US"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val="en-US" w:eastAsia="ru-RU"/>
              </w:rPr>
              <w:t>1</w:t>
            </w:r>
            <w:r w:rsidRPr="0039619E">
              <w:rPr>
                <w:rFonts w:ascii="Times New Roman" w:eastAsia="Times New Roman" w:hAnsi="Times New Roman" w:cs="Times New Roman"/>
                <w:sz w:val="28"/>
                <w:szCs w:val="28"/>
                <w:lang w:eastAsia="ru-RU"/>
              </w:rPr>
              <w:t>. «Котенок и бабочка»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«Птичка и Лиса»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3. «Машенька и Медведь»</w:t>
            </w:r>
            <w:r w:rsidRPr="0039619E">
              <w:rPr>
                <w:rFonts w:ascii="Times New Roman" w:eastAsia="Times New Roman" w:hAnsi="Times New Roman" w:cs="Times New Roman"/>
                <w:sz w:val="28"/>
                <w:szCs w:val="28"/>
                <w:lang w:eastAsia="ru-RU"/>
              </w:rPr>
              <w:br/>
              <w:t>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«Плакала березка», муз. и сл. И.Осокиной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«Белые кораблики» муз. и сл. К.Костина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E6826" w:rsidRPr="0039619E" w:rsidTr="0093035C">
        <w:tc>
          <w:tcPr>
            <w:tcW w:w="15735" w:type="dxa"/>
            <w:gridSpan w:val="3"/>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Ноябрь</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3.Интонационно-фонетические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Чистоговорки.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6</w:t>
            </w:r>
            <w:r w:rsidRPr="0039619E">
              <w:rPr>
                <w:rFonts w:ascii="Times New Roman" w:eastAsia="Times New Roman" w:hAnsi="Times New Roman" w:cs="Times New Roman"/>
                <w:b/>
                <w:i/>
                <w:sz w:val="28"/>
                <w:szCs w:val="28"/>
                <w:lang w:eastAsia="ru-RU"/>
              </w:rPr>
              <w:t>.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Психологическая настройка на занятие.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Расширять диапазон детского голоса, точно попадать на первый звук. Слышать и </w:t>
            </w:r>
            <w:r w:rsidRPr="0039619E">
              <w:rPr>
                <w:rFonts w:ascii="Times New Roman" w:eastAsia="Times New Roman" w:hAnsi="Times New Roman" w:cs="Times New Roman"/>
                <w:sz w:val="28"/>
                <w:szCs w:val="28"/>
                <w:lang w:eastAsia="ru-RU"/>
              </w:rPr>
              <w:lastRenderedPageBreak/>
              <w:t>передавать поступенное и скачкообразное движение мелодии. Самостоятельно попадать в тонику.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Петь выразительно, передавая динамику не только куплета к куплету, но и по музыкальным фразам;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3. Выполнять паузы, точно передавать ритмический рисунок, делать логические (смысловые) ударения в соответствии с текстом песен;</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4. Петь лёгким, подвижным звуком, напевно, широко, с музыкальным сопровождением и без него.</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Упражнения: 1. «В гости».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2. «Здравствуйте».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Упражнения:</w:t>
            </w:r>
          </w:p>
          <w:p w:rsidR="003E6826" w:rsidRPr="0039619E" w:rsidRDefault="003E6826" w:rsidP="0039619E">
            <w:pPr>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«Обезьянки».</w:t>
            </w:r>
          </w:p>
          <w:p w:rsidR="003E6826" w:rsidRPr="0039619E" w:rsidRDefault="003E6826" w:rsidP="0039619E">
            <w:pPr>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«Весёлый язычок».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Пропевание гласных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«А-О-У-И-Э» в разной последовательности.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Игра со звуком: «Волшебная коробочка».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Няня мылом мыла Милу…»</w:t>
            </w:r>
          </w:p>
          <w:p w:rsidR="003E6826" w:rsidRPr="0039619E" w:rsidRDefault="003E6826" w:rsidP="0039619E">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«Сорок сорок ели сырок…»</w:t>
            </w:r>
          </w:p>
          <w:p w:rsidR="003E6826" w:rsidRPr="0039619E" w:rsidRDefault="003E6826" w:rsidP="0039619E">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«Шла Саша…»</w:t>
            </w:r>
          </w:p>
          <w:p w:rsidR="003E6826" w:rsidRPr="0039619E" w:rsidRDefault="003E6826" w:rsidP="0039619E">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материал.</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numPr>
                <w:ilvl w:val="0"/>
                <w:numId w:val="20"/>
              </w:numPr>
              <w:tabs>
                <w:tab w:val="num" w:pos="283"/>
              </w:tabs>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«Фокус-покус».</w:t>
            </w:r>
          </w:p>
          <w:p w:rsidR="003E6826" w:rsidRPr="0039619E" w:rsidRDefault="003E6826" w:rsidP="0039619E">
            <w:pPr>
              <w:widowControl w:val="0"/>
              <w:numPr>
                <w:ilvl w:val="0"/>
                <w:numId w:val="20"/>
              </w:numPr>
              <w:tabs>
                <w:tab w:val="num" w:pos="283"/>
              </w:tabs>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«Чудо-лесенка».</w:t>
            </w:r>
          </w:p>
          <w:p w:rsidR="003E6826" w:rsidRPr="0039619E" w:rsidRDefault="003E6826" w:rsidP="0039619E">
            <w:pPr>
              <w:widowControl w:val="0"/>
              <w:numPr>
                <w:ilvl w:val="0"/>
                <w:numId w:val="20"/>
              </w:numPr>
              <w:tabs>
                <w:tab w:val="num" w:pos="283"/>
              </w:tabs>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«Храбрый портняжка» 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«Капризная песенка» муз. и сл. И. Горбиной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«Ябеда-корябеда» Б.Савельева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E6826" w:rsidRPr="0039619E" w:rsidTr="0093035C">
        <w:tc>
          <w:tcPr>
            <w:tcW w:w="16002" w:type="dxa"/>
            <w:gridSpan w:val="3"/>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Декабрь</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3.Интонационно-фонетические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стихи.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Развивать певческий голос, способствовать </w:t>
            </w:r>
            <w:r w:rsidRPr="0039619E">
              <w:rPr>
                <w:rFonts w:ascii="Times New Roman" w:eastAsia="Times New Roman" w:hAnsi="Times New Roman" w:cs="Times New Roman"/>
                <w:sz w:val="28"/>
                <w:szCs w:val="28"/>
                <w:lang w:eastAsia="ru-RU"/>
              </w:rPr>
              <w:lastRenderedPageBreak/>
              <w:t>правильному звукообразованию, охране и укреплению здоровья детей. Подготовить речевой аппарат к работе над развитием голоса.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«рисовать» голосом, изображать звуковой кластер;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Побуждать детей использовать различные эмоциональные выражения: грустно, радостно, ласково, удивлённо и.т.д.</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Закреплять у детей умение чисто интонировать при поступенном движении мелодии, удерживать интонацию на одном </w:t>
            </w:r>
            <w:r w:rsidRPr="0039619E">
              <w:rPr>
                <w:rFonts w:ascii="Times New Roman" w:eastAsia="Times New Roman" w:hAnsi="Times New Roman" w:cs="Times New Roman"/>
                <w:sz w:val="28"/>
                <w:szCs w:val="28"/>
                <w:lang w:eastAsia="ru-RU"/>
              </w:rPr>
              <w:lastRenderedPageBreak/>
              <w:t>повторяющемся звуке; точно интонировать интервалы. Упражнять в точной передаче ритмического рисунка мелодии хлопками во время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к активной вокальной деятельности.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Побуждать детей петь в унисон, </w:t>
            </w:r>
            <w:r w:rsidRPr="0039619E">
              <w:rPr>
                <w:rFonts w:ascii="Times New Roman" w:eastAsia="Times New Roman" w:hAnsi="Times New Roman" w:cs="Times New Roman"/>
                <w:i/>
                <w:sz w:val="28"/>
                <w:szCs w:val="28"/>
                <w:lang w:eastAsia="ru-RU"/>
              </w:rPr>
              <w:t>а капелла.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Отрабатывать перенос согласных, тянуть звук как ниточку.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Способствовать развитию у детей выразительного пения, без напряжения, плавно, напевно.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Развивать у детей умение петь под фонограмму.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Формировать сценическую культуру (культуру речи и движения).</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«Лошадка» - прищёлкивание, </w:t>
            </w:r>
            <w:r w:rsidRPr="0039619E">
              <w:rPr>
                <w:rFonts w:ascii="Times New Roman" w:eastAsia="Times New Roman" w:hAnsi="Times New Roman" w:cs="Times New Roman"/>
                <w:sz w:val="28"/>
                <w:szCs w:val="28"/>
                <w:lang w:eastAsia="ru-RU"/>
              </w:rPr>
              <w:lastRenderedPageBreak/>
              <w:t>язычок;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«Паровоз» - Короткий вдох, долгий выдох;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«Машина»- вибрация губ. «Самолёт»- на звук «У» (протяжно, на цепном дыхании, повышая и понижая голос).</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Пропевание гласных « А-О-У-И-Э» в разной последовательности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Игра голосом: «Звуки Вселенной» Модель Т. Боровик.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(Восход и заход солнца; парад планет - унисон).</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 волнам», «Качели», «По кочкам».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Проговаривание текста песен, попевок.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«Уточка»,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«На дворе трава».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«Храбрый портняжка»,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«Золушка и сестры» 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«Гроза»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«Дед Мороз-художник» муз. и сл. Л.Еремеевой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«Веселый Дед Мороз» муз. и сл. А.Варламова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E6826" w:rsidRPr="0039619E" w:rsidTr="0093035C">
        <w:tc>
          <w:tcPr>
            <w:tcW w:w="16002" w:type="dxa"/>
            <w:gridSpan w:val="3"/>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Январь</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 xml:space="preserve">2.Артикуляционная гимнастика по </w:t>
            </w:r>
            <w:r w:rsidRPr="0039619E">
              <w:rPr>
                <w:rFonts w:ascii="Times New Roman" w:eastAsia="Times New Roman" w:hAnsi="Times New Roman" w:cs="Times New Roman"/>
                <w:b/>
                <w:i/>
                <w:sz w:val="28"/>
                <w:szCs w:val="28"/>
                <w:lang w:eastAsia="ru-RU"/>
              </w:rPr>
              <w:lastRenderedPageBreak/>
              <w:t>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3.Интонационно-фонопедические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 Скороговорки.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Стихи.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sz w:val="28"/>
                <w:szCs w:val="28"/>
                <w:lang w:eastAsia="ru-RU"/>
              </w:rPr>
              <w:lastRenderedPageBreak/>
              <w:t>Подготовить речевой аппарат к дыхательным и звуковым играм. Развивать дикцию и артикуляцию.</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ощущать и передавать интонацию в пении упражнений. Упражнять детей «рисовать» голосом, пропевать ультразвук. 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Формировать слуховое восприятие. Побуждать детей использовать различные эмоциональные выражения: грустно, радостно, ласково, удивлённо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Продолжать работу над развитием голоса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39619E">
              <w:rPr>
                <w:rFonts w:ascii="Times New Roman" w:eastAsia="Times New Roman" w:hAnsi="Times New Roman" w:cs="Times New Roman"/>
                <w:sz w:val="28"/>
                <w:szCs w:val="28"/>
                <w:lang w:eastAsia="ru-RU"/>
              </w:rPr>
              <w:t>Петь плавно, добиваясь чистоты  звучания каждого интервала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Совершенствовать умение вовремя начинать пение после музыкального вступления, точно попадая на первый звук;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4. Чисто интонировать в заданном диапазоне;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5. Закреплять навыки хорового и индивидуального пения с музыкальным сопровождением и без него.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6. Совершенствовать исполнительское мастерство.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7. Побуждать детей работать с микрофоном.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Работа с губами: (покусать зубами верхнюю и нижнюю губу). Упр. «Я обиделся»,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«Я радуюсь».</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«Крик ослика» (Й – 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«Крик в лесу»  (А – 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«Крик чайки»  (А! 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«Кричит ворона» (Кар).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«Скулит щенок» (И-и-и)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«Пищит больной котёнок» (Мяу жалобно).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«Король на корону копейку копил».</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Чтение текста песен.</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«Волк и красная шапочка»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«По щучьему веленью» 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«Дело  было в январе»  В.Шаинского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Повторение знакомых песен</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Февраль</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3.Интонационно-фонопедические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Чистоговорки.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Песни.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Развивать певческий голос, способствовать </w:t>
            </w:r>
            <w:r w:rsidRPr="0039619E">
              <w:rPr>
                <w:rFonts w:ascii="Times New Roman" w:eastAsia="Times New Roman" w:hAnsi="Times New Roman" w:cs="Times New Roman"/>
                <w:sz w:val="28"/>
                <w:szCs w:val="28"/>
                <w:lang w:eastAsia="ru-RU"/>
              </w:rPr>
              <w:lastRenderedPageBreak/>
              <w:t>правильному звукообразованию, охране и укреплению здоровья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выполнять голосом глиссандо снизу вверх и сверху вниз с показом движения рукой. Исполнять в среднем и низком регистрах.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долго тянуть звук –У -  меняя при этом силу звучания. Развивать ритмический слух.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во взятии глубокого дыхания. Развивать артикуляцию, прикрытый звук.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1. Уточнить умение детей вовремя вступать </w:t>
            </w:r>
            <w:r w:rsidRPr="0039619E">
              <w:rPr>
                <w:rFonts w:ascii="Times New Roman" w:eastAsia="Times New Roman" w:hAnsi="Times New Roman" w:cs="Times New Roman"/>
                <w:sz w:val="28"/>
                <w:szCs w:val="28"/>
                <w:lang w:eastAsia="ru-RU"/>
              </w:rPr>
              <w:lastRenderedPageBreak/>
              <w:t>после музыкального вступления, точно попадая на первый звук;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2.Чисто интонировать в заданном диапазоне.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3.Совершенствовать умение детей петь с динамическими оттенками, не форсируя звук при усилении звучания.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4. Развивать вокальный слух, исполнительское мастерство, навыки эмоциональной выразительности.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5.Побуждать детей работать с микрофоном.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«Прогулка» (Занятие-игра).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2. «Паровоз» - Короткий вдох, долгий выдох;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«Машина»- вибрация губ. «Самолёт»- на звук «У» (протяжно, на цепном дыхании, повышая и понижая голос)</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«Самолёты», «Самолёт летит» М. Картушиной.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«Мороз» (по методу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«Вёз корабль камень»,</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«Ди-ги, ди-ги дай»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«Петя шёл»</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«Думал – думал»</w:t>
            </w: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«Три медведя» 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Знакомые распевки.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1.«Песенка про папу» В.Шаинского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«Модницы» И.Ростовцева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24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Март</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sz w:val="28"/>
                <w:szCs w:val="28"/>
                <w:lang w:eastAsia="ru-RU"/>
              </w:rPr>
              <w:t>1</w:t>
            </w:r>
            <w:r w:rsidRPr="0039619E">
              <w:rPr>
                <w:rFonts w:ascii="Times New Roman" w:eastAsia="Times New Roman" w:hAnsi="Times New Roman" w:cs="Times New Roman"/>
                <w:b/>
                <w:i/>
                <w:sz w:val="28"/>
                <w:szCs w:val="28"/>
                <w:lang w:eastAsia="ru-RU"/>
              </w:rPr>
              <w:t>.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3.Интонационно-фонопедические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4.Чистоговорки.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Психологическая настройка на занятие.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Формировать звучание голоса в разных регистрах, показывая высоту звука рукой  </w:t>
            </w:r>
            <w:r w:rsidRPr="0039619E">
              <w:rPr>
                <w:rFonts w:ascii="Times New Roman" w:eastAsia="Times New Roman" w:hAnsi="Times New Roman" w:cs="Times New Roman"/>
                <w:sz w:val="28"/>
                <w:szCs w:val="28"/>
                <w:lang w:eastAsia="ru-RU"/>
              </w:rPr>
              <w:lastRenderedPageBreak/>
              <w:t>Следить за правильной певческой артикуляцией.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Расширять диапазон детского голоса. Упражнять детей точно попадать на первый звук. Самостоятельно попадать в тонику. Развивать «цепное» дыхание, уметь интонировать на одном звуке.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связывать звуки в «легато».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Побуждать детей к активной вокальной деятельности.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Закреплять умение петь в унисон, а капелла, пропевать звуки, используя движения рук.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Отрабатывать перенос согласных, тянуть звук как ниточку.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Способствовать развитию у детей выразительного пения, без напряжения, </w:t>
            </w:r>
            <w:r w:rsidRPr="0039619E">
              <w:rPr>
                <w:rFonts w:ascii="Times New Roman" w:eastAsia="Times New Roman" w:hAnsi="Times New Roman" w:cs="Times New Roman"/>
                <w:sz w:val="28"/>
                <w:szCs w:val="28"/>
                <w:lang w:eastAsia="ru-RU"/>
              </w:rPr>
              <w:lastRenderedPageBreak/>
              <w:t>плавно, напевно.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Продолжать развивать умение у детей петь под фонограмму и с микрофоном.</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Формировать сценическую культуру (культуру речи и движения).</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Упражнение:  «В гости».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«Здравствуйте».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«Обезьянки».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«Весёлый язычок».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«Лягушка и кукушка»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Игры со звуком: «Волшебная коробочка», «Волшебные предметы».</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«Няня мылом мыла Милу…»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«Сорок сорок ели сырок…»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«Шла Саша…»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материал.</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«Теремок» Л.Олифировой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«Вот такая чепуха» И.Рыбкиной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«Мамочка моя» А.Ермолаева»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«Пешки-ложки»  Ю. Турнянского</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24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Апрель</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3.Интонационно-фонетические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стихи.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 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Побуждать детей использовать различные эмоциональные выражения: грустно, радостно, ласково, удивлённо и.т.д.</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Добиваться более лёгкого звучания; развивать подвижность голоса.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Повысить жизненный тонус, настроение детей, уметь раскрепощаться.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Чисто интонировать в заданном диапазоне.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Закреплять навыки хорового и индивидуального выразительного пения.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Формировать сценическую культуру.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Продолжать побуждать детей работать с микрофоном.</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«Лошадка» - прищёлкивание, язычок;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«Паровоз» - короткий вдох, долгий выдох;</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«Машина»- вибрация губ. «Самолёт»- на звук «У» (протяжно, на цепном дыхании, повышая и понижая голос).</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Проговаривание текста песен, попевок.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«Уточка»,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«На дворе трава».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«Я хороший»,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«Да и нет» В.Н.Петрушина.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«Стрекоза и рыбка»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«Кот и петух» А.Евтодьевой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«Лошадка» (амер. нар.песня)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«Что  такое семья?» Е.Гомоновой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E6826" w:rsidRPr="0039619E" w:rsidTr="0093035C">
        <w:tc>
          <w:tcPr>
            <w:tcW w:w="16002" w:type="dxa"/>
            <w:gridSpan w:val="3"/>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p>
    <w:p w:rsidR="0093035C" w:rsidRPr="0039619E" w:rsidRDefault="0093035C" w:rsidP="0039619E">
      <w:pPr>
        <w:widowControl w:val="0"/>
        <w:autoSpaceDE w:val="0"/>
        <w:autoSpaceDN w:val="0"/>
        <w:adjustRightInd w:val="0"/>
        <w:spacing w:after="24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24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Май</w:t>
      </w:r>
    </w:p>
    <w:tbl>
      <w:tblPr>
        <w:tblW w:w="1600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5670"/>
        <w:gridCol w:w="4536"/>
      </w:tblGrid>
      <w:tr w:rsidR="003E6826" w:rsidRPr="0039619E" w:rsidTr="0093035C">
        <w:tc>
          <w:tcPr>
            <w:tcW w:w="579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Содержание работы</w:t>
            </w:r>
          </w:p>
        </w:tc>
        <w:tc>
          <w:tcPr>
            <w:tcW w:w="5670"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val="en-US" w:eastAsia="ru-RU"/>
              </w:rPr>
              <w:t>Задачи</w:t>
            </w:r>
          </w:p>
        </w:tc>
        <w:tc>
          <w:tcPr>
            <w:tcW w:w="4536" w:type="dxa"/>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Музыкальный материал</w:t>
            </w:r>
          </w:p>
        </w:tc>
      </w:tr>
      <w:tr w:rsidR="003E6826" w:rsidRPr="0039619E" w:rsidTr="0093035C">
        <w:tc>
          <w:tcPr>
            <w:tcW w:w="579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1. Коммуникативная игра-приветствие.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2.Артикуляционная гимнастика по системе В. Емельянова.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3.Интонационно-фонетические упражнения.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4.Скороговорки, стихи.</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5.Упражнения для распевания.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39619E">
              <w:rPr>
                <w:rFonts w:ascii="Times New Roman" w:eastAsia="Times New Roman" w:hAnsi="Times New Roman" w:cs="Times New Roman"/>
                <w:b/>
                <w:i/>
                <w:sz w:val="28"/>
                <w:szCs w:val="28"/>
                <w:lang w:eastAsia="ru-RU"/>
              </w:rPr>
              <w:t>6. Пение.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Освоение пространства, установление контактов, психологическая настройка на работу.</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Закреплять умение выстраивать голосом звуковую линию;</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lastRenderedPageBreak/>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Совершенствовать вокальные навыки:</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Петь естественным звуком без напряжения;</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Чисто интонировать в удобном диапазоне;</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 xml:space="preserve">Петь </w:t>
            </w:r>
            <w:r w:rsidRPr="0039619E">
              <w:rPr>
                <w:rFonts w:ascii="Times New Roman" w:eastAsia="Times New Roman" w:hAnsi="Times New Roman" w:cs="Times New Roman"/>
                <w:i/>
                <w:sz w:val="28"/>
                <w:szCs w:val="28"/>
                <w:lang w:eastAsia="ru-RU"/>
              </w:rPr>
              <w:t>а капелла</w:t>
            </w:r>
            <w:r w:rsidRPr="0039619E">
              <w:rPr>
                <w:rFonts w:ascii="Times New Roman" w:eastAsia="Times New Roman" w:hAnsi="Times New Roman" w:cs="Times New Roman"/>
                <w:sz w:val="28"/>
                <w:szCs w:val="28"/>
                <w:lang w:eastAsia="ru-RU"/>
              </w:rPr>
              <w:t>, под аккомпанемент, под фонограмму;</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Слышать и оценивать правильное и неправильное пение;</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Самостоятельно попадать в тонику;</w:t>
            </w:r>
          </w:p>
          <w:p w:rsidR="003E6826" w:rsidRPr="0039619E" w:rsidRDefault="003E6826" w:rsidP="0039619E">
            <w:pPr>
              <w:widowControl w:val="0"/>
              <w:numPr>
                <w:ilvl w:val="0"/>
                <w:numId w:val="21"/>
              </w:num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Самостоятельно использовать навыки исполнительского мастерства, сценической культуры.</w:t>
            </w:r>
          </w:p>
        </w:tc>
        <w:tc>
          <w:tcPr>
            <w:tcW w:w="4536" w:type="dxa"/>
            <w:tcBorders>
              <w:top w:val="single" w:sz="4" w:space="0" w:color="auto"/>
              <w:left w:val="single" w:sz="4" w:space="0" w:color="auto"/>
              <w:bottom w:val="single" w:sz="4" w:space="0" w:color="auto"/>
              <w:right w:val="single" w:sz="4" w:space="0" w:color="auto"/>
            </w:tcBorders>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«Приветствие»</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И. Евдокимовой.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2. «Здравствуйте» Картушина.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«Прогулка» М. Лазарев.</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Голосовая разминка: «Весна»,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Модель Т.Боровик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Проговаривание текста песен, попевок.</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«Только смеяться»,</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«Я хороший»,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Знакомый репертуар.</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1. «Любимый детский сад» К.Костина</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9619E">
              <w:rPr>
                <w:rFonts w:ascii="Times New Roman" w:eastAsia="Times New Roman" w:hAnsi="Times New Roman" w:cs="Times New Roman"/>
                <w:sz w:val="28"/>
                <w:szCs w:val="28"/>
                <w:lang w:eastAsia="ru-RU"/>
              </w:rPr>
              <w:t>«В самый первый раз» Н.Разуваевой.</w:t>
            </w: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E6826" w:rsidRPr="0039619E" w:rsidTr="0093035C">
        <w:tc>
          <w:tcPr>
            <w:tcW w:w="16002" w:type="dxa"/>
            <w:gridSpan w:val="3"/>
            <w:tcBorders>
              <w:top w:val="single" w:sz="4" w:space="0" w:color="auto"/>
              <w:left w:val="single" w:sz="4" w:space="0" w:color="auto"/>
              <w:bottom w:val="single" w:sz="4" w:space="0" w:color="auto"/>
              <w:right w:val="single" w:sz="4" w:space="0" w:color="auto"/>
            </w:tcBorders>
            <w:hideMark/>
          </w:tcPr>
          <w:p w:rsidR="003E6826" w:rsidRPr="0039619E" w:rsidRDefault="003E6826" w:rsidP="00396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35E60" w:rsidRPr="0039619E" w:rsidRDefault="00235E60"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892914" w:rsidRPr="0039619E" w:rsidRDefault="00892914" w:rsidP="0039619E">
      <w:pPr>
        <w:widowControl w:val="0"/>
        <w:autoSpaceDE w:val="0"/>
        <w:autoSpaceDN w:val="0"/>
        <w:adjustRightInd w:val="0"/>
        <w:spacing w:after="0" w:line="360" w:lineRule="auto"/>
        <w:rPr>
          <w:rFonts w:ascii="Times New Roman" w:eastAsia="Times New Roman" w:hAnsi="Times New Roman" w:cs="Times New Roman"/>
          <w:b/>
          <w:i/>
          <w:color w:val="000000" w:themeColor="text1"/>
          <w:sz w:val="28"/>
          <w:szCs w:val="28"/>
          <w:lang w:eastAsia="ru-RU"/>
        </w:rPr>
      </w:pPr>
      <w:r w:rsidRPr="0039619E">
        <w:rPr>
          <w:rFonts w:ascii="Times New Roman" w:eastAsia="Times New Roman" w:hAnsi="Times New Roman" w:cs="Times New Roman"/>
          <w:b/>
          <w:i/>
          <w:color w:val="000000" w:themeColor="text1"/>
          <w:sz w:val="28"/>
          <w:szCs w:val="28"/>
          <w:lang w:eastAsia="ru-RU"/>
        </w:rPr>
        <w:t>Перечень программно-методического обеспечения</w:t>
      </w:r>
    </w:p>
    <w:p w:rsidR="00892914" w:rsidRPr="0039619E" w:rsidRDefault="00892914"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Музыкально-дидактические игры, упражнения используются при разучивании песен, при обучении игре на детских музыкальных инструментах.</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Комплекс дыхательной гимнастики Чарели – при работе над песней.</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 xml:space="preserve">Пальчиковая гимнастика помогает детям отдохнуть, расслабиться, укрепляет мышцы пальцев, ладоней, что помогает </w:t>
      </w:r>
      <w:r w:rsidRPr="0039619E">
        <w:rPr>
          <w:rFonts w:ascii="Times New Roman" w:eastAsia="Times New Roman" w:hAnsi="Times New Roman" w:cs="Times New Roman"/>
          <w:color w:val="000000" w:themeColor="text1"/>
          <w:sz w:val="28"/>
          <w:szCs w:val="28"/>
          <w:lang w:eastAsia="ru-RU"/>
        </w:rPr>
        <w:lastRenderedPageBreak/>
        <w:t>при игре на детских музыкальных инструментах.</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Артикуляционная гимнастика.</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Программы, сценарии концертов.</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Сборники песен, попевок.</w:t>
      </w:r>
    </w:p>
    <w:p w:rsidR="00892914" w:rsidRPr="0039619E" w:rsidRDefault="00892914" w:rsidP="0039619E">
      <w:pPr>
        <w:widowControl w:val="0"/>
        <w:numPr>
          <w:ilvl w:val="0"/>
          <w:numId w:val="23"/>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Ноутбук - презентации   для знакомства с новыми музыкальными произведениями, с песнями.</w:t>
      </w:r>
    </w:p>
    <w:p w:rsidR="00892914" w:rsidRPr="0039619E" w:rsidRDefault="00892914"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sectPr w:rsidR="00892914" w:rsidRPr="0039619E" w:rsidSect="0039619E">
          <w:pgSz w:w="16820" w:h="11900" w:orient="landscape"/>
          <w:pgMar w:top="1127" w:right="720" w:bottom="1440" w:left="993" w:header="720" w:footer="720" w:gutter="0"/>
          <w:cols w:space="720"/>
          <w:docGrid w:linePitch="326"/>
        </w:sectPr>
      </w:pPr>
    </w:p>
    <w:p w:rsidR="005A28B9" w:rsidRPr="0039619E" w:rsidRDefault="005A28B9" w:rsidP="0039619E">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rPr>
          <w:rFonts w:ascii="Times New Roman" w:eastAsia="Times New Roman" w:hAnsi="Times New Roman" w:cs="Times New Roman"/>
          <w:b/>
          <w:bCs/>
          <w:i/>
          <w:color w:val="000000" w:themeColor="text1"/>
          <w:sz w:val="28"/>
          <w:szCs w:val="28"/>
          <w:lang w:eastAsia="ru-RU"/>
        </w:rPr>
      </w:pPr>
      <w:r w:rsidRPr="0039619E">
        <w:rPr>
          <w:rFonts w:ascii="Times New Roman" w:eastAsia="Times New Roman" w:hAnsi="Times New Roman" w:cs="Times New Roman"/>
          <w:b/>
          <w:bCs/>
          <w:i/>
          <w:color w:val="000000" w:themeColor="text1"/>
          <w:sz w:val="28"/>
          <w:szCs w:val="28"/>
          <w:lang w:eastAsia="ru-RU"/>
        </w:rPr>
        <w:t>Список литературы.</w:t>
      </w: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Абелян Л.М. Как рыжик научился петь. - М.: Советский композитор, 1989. – 33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Алиев Ю.Б. Настольная книга школьного учителя-музыканта. — М.: ВЛАДОС, 2002</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Бочев Б. Эмоциональное и выразительное пение в детском хоре. Развитие детского голоса. -М., 1963.</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Венгер Л.А. Педагогика способностей. - М., 1973.</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Веселый каблучок.  /Составитель Л. В. Кузьмичева. Мн.: Беларусь, 2003. – 232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Ветлугина Н. Музыкальный букварь. М.: Музыка, 1989. - 112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Галкина С. Музыкальные тропинки. Мн.: Лексис, 2005. – 48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Гудимов В., Лосенян А., Ананьева О. Поющая азбука. М.: ГНОМ-ПРЕСС, 2000.- 33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Запорожец А.В. Некоторые психологические вопросы развития музыкального слуха у детей дошкольного возраста. - М., 1963.</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Кабалевский Д.Б. Программа общеобразовательной эстетической школы. Музыка. 1-3 классы трехлетней начальной школы. - М., 1988.</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Каплунова И., Новоскольцева И. Программа по музыкальному воспитанию детей дошкольного возраста «Ладушки». «Невская НОТА», С-Пб, 2010.</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Картушина М.Ю. Вокально-хоровая работа в детском саду. – М.: Издательство «Скрипторий 2003», 2010.</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Мелодии времен года / Составитель Г. В. Савельев. Мозырь: РИФ «Белый ветер», 1998. – 44 с.</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lastRenderedPageBreak/>
        <w:t>Метлов Н.А. Вокальные возможности дошкольников // Дошкольное воспитание. М., 1940, № 11.</w:t>
      </w:r>
    </w:p>
    <w:p w:rsidR="005A28B9" w:rsidRPr="0039619E" w:rsidRDefault="005A28B9" w:rsidP="0039619E">
      <w:pPr>
        <w:widowControl w:val="0"/>
        <w:numPr>
          <w:ilvl w:val="0"/>
          <w:numId w:val="22"/>
        </w:num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39619E">
        <w:rPr>
          <w:rFonts w:ascii="Times New Roman" w:eastAsia="Times New Roman" w:hAnsi="Times New Roman" w:cs="Times New Roman"/>
          <w:color w:val="000000" w:themeColor="text1"/>
          <w:sz w:val="28"/>
          <w:szCs w:val="28"/>
          <w:lang w:eastAsia="ru-RU"/>
        </w:rPr>
        <w:t>Мовшович А. Песенка по лесенке. М.: ГНОМ и Д, 2000. – 64 с.</w:t>
      </w: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p w:rsidR="005A28B9" w:rsidRPr="0039619E" w:rsidRDefault="005A28B9" w:rsidP="0039619E">
      <w:pPr>
        <w:widowControl w:val="0"/>
        <w:autoSpaceDE w:val="0"/>
        <w:autoSpaceDN w:val="0"/>
        <w:adjustRightInd w:val="0"/>
        <w:spacing w:after="0" w:line="360" w:lineRule="auto"/>
        <w:ind w:firstLine="567"/>
        <w:rPr>
          <w:rFonts w:ascii="Times New Roman" w:eastAsia="Times New Roman" w:hAnsi="Times New Roman" w:cs="Times New Roman"/>
          <w:color w:val="000000" w:themeColor="text1"/>
          <w:sz w:val="28"/>
          <w:szCs w:val="28"/>
          <w:lang w:eastAsia="ru-RU"/>
        </w:rPr>
      </w:pPr>
    </w:p>
    <w:sectPr w:rsidR="005A28B9" w:rsidRPr="0039619E" w:rsidSect="005A28B9">
      <w:pgSz w:w="16820" w:h="11900" w:orient="landscape"/>
      <w:pgMar w:top="1134" w:right="72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55" w:rsidRDefault="00845F55" w:rsidP="00FB6836">
      <w:pPr>
        <w:spacing w:after="0" w:line="240" w:lineRule="auto"/>
      </w:pPr>
      <w:r>
        <w:separator/>
      </w:r>
    </w:p>
  </w:endnote>
  <w:endnote w:type="continuationSeparator" w:id="0">
    <w:p w:rsidR="00845F55" w:rsidRDefault="00845F55" w:rsidP="00FB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55" w:rsidRDefault="00845F55" w:rsidP="00FB6836">
      <w:pPr>
        <w:spacing w:after="0" w:line="240" w:lineRule="auto"/>
      </w:pPr>
      <w:r>
        <w:separator/>
      </w:r>
    </w:p>
  </w:footnote>
  <w:footnote w:type="continuationSeparator" w:id="0">
    <w:p w:rsidR="00845F55" w:rsidRDefault="00845F55" w:rsidP="00FB6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502"/>
    <w:multiLevelType w:val="multilevel"/>
    <w:tmpl w:val="B93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5332B"/>
    <w:multiLevelType w:val="hybridMultilevel"/>
    <w:tmpl w:val="DE32D4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1A335F5F"/>
    <w:multiLevelType w:val="hybridMultilevel"/>
    <w:tmpl w:val="3424B0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FE70DD4"/>
    <w:multiLevelType w:val="multilevel"/>
    <w:tmpl w:val="74E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C6990"/>
    <w:multiLevelType w:val="multilevel"/>
    <w:tmpl w:val="F69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D3205"/>
    <w:multiLevelType w:val="hybridMultilevel"/>
    <w:tmpl w:val="4166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8723268"/>
    <w:multiLevelType w:val="hybridMultilevel"/>
    <w:tmpl w:val="E6F61D86"/>
    <w:lvl w:ilvl="0" w:tplc="04190001">
      <w:start w:val="1"/>
      <w:numFmt w:val="bullet"/>
      <w:lvlText w:val=""/>
      <w:lvlJc w:val="left"/>
      <w:pPr>
        <w:tabs>
          <w:tab w:val="num" w:pos="1440"/>
        </w:tabs>
        <w:ind w:left="1440" w:hanging="360"/>
      </w:pPr>
      <w:rPr>
        <w:rFonts w:ascii="Symbol" w:hAnsi="Symbol" w:hint="default"/>
      </w:rPr>
    </w:lvl>
    <w:lvl w:ilvl="1" w:tplc="51FED0C8">
      <w:numFmt w:val="bullet"/>
      <w:lvlText w:val=""/>
      <w:lvlJc w:val="left"/>
      <w:pPr>
        <w:tabs>
          <w:tab w:val="num" w:pos="2160"/>
        </w:tabs>
        <w:ind w:left="2160" w:hanging="360"/>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934452E"/>
    <w:multiLevelType w:val="hybridMultilevel"/>
    <w:tmpl w:val="651414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3DA52960"/>
    <w:multiLevelType w:val="multilevel"/>
    <w:tmpl w:val="FA8E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52D93"/>
    <w:multiLevelType w:val="multilevel"/>
    <w:tmpl w:val="563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cs="Times New Roman" w:hint="default"/>
      </w:rPr>
    </w:lvl>
    <w:lvl w:ilvl="1" w:tplc="04190003">
      <w:start w:val="1"/>
      <w:numFmt w:val="bullet"/>
      <w:lvlText w:val="o"/>
      <w:lvlJc w:val="left"/>
      <w:pPr>
        <w:tabs>
          <w:tab w:val="num" w:pos="1340"/>
        </w:tabs>
        <w:ind w:left="1340" w:hanging="360"/>
      </w:pPr>
      <w:rPr>
        <w:rFonts w:ascii="Courier New" w:hAnsi="Courier New" w:cs="Times New Roman"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cs="Times New Roman"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cs="Times New Roman"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11" w15:restartNumberingAfterBreak="0">
    <w:nsid w:val="4E2C26AF"/>
    <w:multiLevelType w:val="hybridMultilevel"/>
    <w:tmpl w:val="4EE654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0B336EA"/>
    <w:multiLevelType w:val="hybridMultilevel"/>
    <w:tmpl w:val="EA16E9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8F62CC5"/>
    <w:multiLevelType w:val="multilevel"/>
    <w:tmpl w:val="A04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A0DCB"/>
    <w:multiLevelType w:val="hybridMultilevel"/>
    <w:tmpl w:val="18D4D4E4"/>
    <w:lvl w:ilvl="0" w:tplc="51FED0C8">
      <w:numFmt w:val="bullet"/>
      <w:lvlText w:val=""/>
      <w:lvlJc w:val="left"/>
      <w:pPr>
        <w:tabs>
          <w:tab w:val="num" w:pos="420"/>
        </w:tabs>
        <w:ind w:left="420" w:hanging="360"/>
      </w:pPr>
      <w:rPr>
        <w:rFonts w:ascii="Symbol" w:eastAsia="Times New Roman" w:hAnsi="Symbol" w:hint="default"/>
      </w:rPr>
    </w:lvl>
    <w:lvl w:ilvl="1" w:tplc="04190003">
      <w:start w:val="1"/>
      <w:numFmt w:val="bullet"/>
      <w:lvlText w:val="o"/>
      <w:lvlJc w:val="left"/>
      <w:pPr>
        <w:tabs>
          <w:tab w:val="num" w:pos="1140"/>
        </w:tabs>
        <w:ind w:left="1140" w:hanging="360"/>
      </w:pPr>
      <w:rPr>
        <w:rFonts w:ascii="Courier New" w:hAnsi="Courier New" w:cs="Times New Roman"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Times New Roman"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Times New Roman"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61746FC5"/>
    <w:multiLevelType w:val="hybridMultilevel"/>
    <w:tmpl w:val="6538870C"/>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29E0771"/>
    <w:multiLevelType w:val="multilevel"/>
    <w:tmpl w:val="3628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0328D7"/>
    <w:multiLevelType w:val="hybridMultilevel"/>
    <w:tmpl w:val="955EB42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15:restartNumberingAfterBreak="0">
    <w:nsid w:val="67D34771"/>
    <w:multiLevelType w:val="multilevel"/>
    <w:tmpl w:val="210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00E13"/>
    <w:multiLevelType w:val="multilevel"/>
    <w:tmpl w:val="3A8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6763B"/>
    <w:multiLevelType w:val="multilevel"/>
    <w:tmpl w:val="0580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C5916"/>
    <w:multiLevelType w:val="hybridMultilevel"/>
    <w:tmpl w:val="454C04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B4D1C29"/>
    <w:multiLevelType w:val="hybridMultilevel"/>
    <w:tmpl w:val="F0627436"/>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Times New Roman"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cs="Times New Roman"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cs="Times New Roman" w:hint="default"/>
      </w:rPr>
    </w:lvl>
    <w:lvl w:ilvl="8" w:tplc="04190005">
      <w:start w:val="1"/>
      <w:numFmt w:val="bullet"/>
      <w:lvlText w:val=""/>
      <w:lvlJc w:val="left"/>
      <w:pPr>
        <w:tabs>
          <w:tab w:val="num" w:pos="6740"/>
        </w:tabs>
        <w:ind w:left="6740" w:hanging="360"/>
      </w:pPr>
      <w:rPr>
        <w:rFonts w:ascii="Wingdings" w:hAnsi="Wingdings" w:hint="default"/>
      </w:rPr>
    </w:lvl>
  </w:abstractNum>
  <w:num w:numId="1">
    <w:abstractNumId w:val="8"/>
  </w:num>
  <w:num w:numId="2">
    <w:abstractNumId w:val="20"/>
  </w:num>
  <w:num w:numId="3">
    <w:abstractNumId w:val="13"/>
  </w:num>
  <w:num w:numId="4">
    <w:abstractNumId w:val="19"/>
  </w:num>
  <w:num w:numId="5">
    <w:abstractNumId w:val="4"/>
  </w:num>
  <w:num w:numId="6">
    <w:abstractNumId w:val="0"/>
  </w:num>
  <w:num w:numId="7">
    <w:abstractNumId w:val="18"/>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14"/>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E9"/>
    <w:rsid w:val="0000716F"/>
    <w:rsid w:val="00017BD4"/>
    <w:rsid w:val="001178E9"/>
    <w:rsid w:val="001F202B"/>
    <w:rsid w:val="00235E60"/>
    <w:rsid w:val="002D253D"/>
    <w:rsid w:val="00320357"/>
    <w:rsid w:val="003369DF"/>
    <w:rsid w:val="0037198F"/>
    <w:rsid w:val="0037569F"/>
    <w:rsid w:val="0039619E"/>
    <w:rsid w:val="003E6826"/>
    <w:rsid w:val="004A23A6"/>
    <w:rsid w:val="00582591"/>
    <w:rsid w:val="005A28B9"/>
    <w:rsid w:val="005D5DE7"/>
    <w:rsid w:val="0068292D"/>
    <w:rsid w:val="007825A8"/>
    <w:rsid w:val="007E4519"/>
    <w:rsid w:val="00845F55"/>
    <w:rsid w:val="00857DF6"/>
    <w:rsid w:val="00892914"/>
    <w:rsid w:val="008E5D60"/>
    <w:rsid w:val="008F46BC"/>
    <w:rsid w:val="0093035C"/>
    <w:rsid w:val="00975CF4"/>
    <w:rsid w:val="00996933"/>
    <w:rsid w:val="00A44A74"/>
    <w:rsid w:val="00AC63DD"/>
    <w:rsid w:val="00B10F83"/>
    <w:rsid w:val="00B72DEB"/>
    <w:rsid w:val="00DD5B4F"/>
    <w:rsid w:val="00EA0E30"/>
    <w:rsid w:val="00EB3FF1"/>
    <w:rsid w:val="00FB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3E58-9447-42A2-B032-849B4844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582591"/>
    <w:pPr>
      <w:spacing w:after="120" w:line="480" w:lineRule="auto"/>
      <w:ind w:left="283"/>
    </w:pPr>
  </w:style>
  <w:style w:type="character" w:customStyle="1" w:styleId="20">
    <w:name w:val="Основной текст с отступом 2 Знак"/>
    <w:basedOn w:val="a0"/>
    <w:link w:val="2"/>
    <w:uiPriority w:val="99"/>
    <w:semiHidden/>
    <w:rsid w:val="00582591"/>
  </w:style>
  <w:style w:type="paragraph" w:styleId="a3">
    <w:name w:val="header"/>
    <w:basedOn w:val="a"/>
    <w:link w:val="a4"/>
    <w:uiPriority w:val="99"/>
    <w:unhideWhenUsed/>
    <w:rsid w:val="00FB6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836"/>
  </w:style>
  <w:style w:type="paragraph" w:styleId="a5">
    <w:name w:val="footer"/>
    <w:basedOn w:val="a"/>
    <w:link w:val="a6"/>
    <w:uiPriority w:val="99"/>
    <w:unhideWhenUsed/>
    <w:rsid w:val="00FB6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836"/>
  </w:style>
  <w:style w:type="paragraph" w:styleId="3">
    <w:name w:val="Body Text Indent 3"/>
    <w:basedOn w:val="a"/>
    <w:link w:val="30"/>
    <w:uiPriority w:val="99"/>
    <w:semiHidden/>
    <w:unhideWhenUsed/>
    <w:rsid w:val="00B72DEB"/>
    <w:pPr>
      <w:spacing w:after="120"/>
      <w:ind w:left="283"/>
    </w:pPr>
    <w:rPr>
      <w:sz w:val="16"/>
      <w:szCs w:val="16"/>
    </w:rPr>
  </w:style>
  <w:style w:type="character" w:customStyle="1" w:styleId="30">
    <w:name w:val="Основной текст с отступом 3 Знак"/>
    <w:basedOn w:val="a0"/>
    <w:link w:val="3"/>
    <w:uiPriority w:val="99"/>
    <w:semiHidden/>
    <w:rsid w:val="00B72DEB"/>
    <w:rPr>
      <w:sz w:val="16"/>
      <w:szCs w:val="16"/>
    </w:rPr>
  </w:style>
  <w:style w:type="paragraph" w:styleId="a7">
    <w:name w:val="Balloon Text"/>
    <w:basedOn w:val="a"/>
    <w:link w:val="a8"/>
    <w:uiPriority w:val="99"/>
    <w:semiHidden/>
    <w:unhideWhenUsed/>
    <w:rsid w:val="00EA0E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0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753F-DD41-4513-935C-05069A25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37</Pages>
  <Words>5788</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Олеся</cp:lastModifiedBy>
  <cp:revision>7</cp:revision>
  <dcterms:created xsi:type="dcterms:W3CDTF">2015-09-30T10:57:00Z</dcterms:created>
  <dcterms:modified xsi:type="dcterms:W3CDTF">2022-03-05T05:49:00Z</dcterms:modified>
</cp:coreProperties>
</file>